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72F1A797" w:rsidR="004F0D34" w:rsidRPr="00FE0AEA" w:rsidRDefault="008D0279" w:rsidP="008F4836">
                <w:pPr>
                  <w:pStyle w:val="NewsletterDate"/>
                  <w:jc w:val="center"/>
                </w:pPr>
                <w:r>
                  <w:rPr>
                    <w:color w:val="auto"/>
                  </w:rPr>
                  <w:t>March 1</w:t>
                </w:r>
                <w:r w:rsidR="00AE01B3">
                  <w:rPr>
                    <w:color w:val="auto"/>
                  </w:rPr>
                  <w:t>,</w:t>
                </w:r>
                <w:r w:rsidR="00EF6D46">
                  <w:rPr>
                    <w:color w:val="auto"/>
                  </w:rPr>
                  <w:t xml:space="preserve"> 2021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0B0509CD" w14:textId="0940A86B" w:rsidR="00AE38C1" w:rsidRDefault="006B696A" w:rsidP="00AE01B3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1C55299D" w14:textId="7B07BCBA" w:rsidR="008D0279" w:rsidRDefault="008D0279" w:rsidP="008D0279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Tuesday is Dr. Suess birthday so we will do a few fun activities and crafts this week to celebrate.  Wednesday is Wacky Wednesday so kids can dress </w:t>
            </w:r>
            <w:r w:rsidR="00966AB6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crazy 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or do their hair in </w:t>
            </w:r>
            <w:r w:rsidR="00966AB6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wacky way! I </w:t>
            </w:r>
            <w:r w:rsidR="00966AB6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will </w:t>
            </w:r>
            <w:r w:rsidR="009A14A7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j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send out a reminder on Tuesday.</w:t>
            </w:r>
          </w:p>
          <w:p w14:paraId="5B70EB65" w14:textId="1603754F" w:rsidR="008D0279" w:rsidRDefault="008D0279" w:rsidP="008D0279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1DB81598" w14:textId="28DF3341" w:rsidR="008D0279" w:rsidRDefault="008D0279" w:rsidP="008D0279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Domino’s Pizza Night is on Thursday, March 4</w:t>
            </w:r>
            <w:r w:rsidRPr="008D0279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</w:t>
            </w:r>
          </w:p>
          <w:p w14:paraId="15BDFEC3" w14:textId="34E33085" w:rsidR="008D0279" w:rsidRDefault="008D0279" w:rsidP="008D0279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0AC92234" w14:textId="1E8BDB4E" w:rsidR="008D0279" w:rsidRDefault="008D0279" w:rsidP="008D0279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Individual pictu</w:t>
            </w:r>
            <w:r w:rsidR="00966AB6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res will take place at the end of the month.  More information will be sent out as the date gets closer.  </w:t>
            </w:r>
          </w:p>
          <w:p w14:paraId="088CF100" w14:textId="77777777" w:rsidR="00134724" w:rsidRDefault="00134724" w:rsidP="0094696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A1AD0F7" w14:textId="0C195060" w:rsidR="000C0F97" w:rsidRDefault="00134724" w:rsidP="0094696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Have a great weekend!  </w:t>
            </w:r>
          </w:p>
          <w:p w14:paraId="01057623" w14:textId="4F8E87CA" w:rsidR="008D2DFD" w:rsidRDefault="00EF6D46" w:rsidP="00CB68C7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</w:t>
            </w:r>
          </w:p>
          <w:p w14:paraId="4DB04FF9" w14:textId="1465950D" w:rsidR="00437CDC" w:rsidRDefault="00366B68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Thanks! --</w:t>
            </w:r>
            <w:r w:rsidR="004920E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512C0488" w14:textId="77777777" w:rsidR="00300F9F" w:rsidRDefault="00300F9F" w:rsidP="00A85D5E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1B1EAC62" w14:textId="77777777" w:rsidR="007857D1" w:rsidRDefault="007857D1" w:rsidP="007857D1">
            <w:pPr>
              <w:pStyle w:val="SectionLabelALLCAPS"/>
              <w:tabs>
                <w:tab w:val="left" w:pos="981"/>
              </w:tabs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11CDEEAE" w14:textId="74A30B9D" w:rsidR="00AE38C1" w:rsidRPr="007857D1" w:rsidRDefault="0094696B" w:rsidP="007857D1">
            <w:pPr>
              <w:pStyle w:val="SectionLabelALLCAPS"/>
              <w:numPr>
                <w:ilvl w:val="0"/>
                <w:numId w:val="19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Spring Break March 15</w:t>
            </w:r>
            <w:r w:rsidRPr="0094696B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-19</w:t>
            </w:r>
            <w:r w:rsidRPr="0094696B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School Closed</w:t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3427D"/>
    <w:multiLevelType w:val="hybridMultilevel"/>
    <w:tmpl w:val="E6D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C67"/>
    <w:multiLevelType w:val="hybridMultilevel"/>
    <w:tmpl w:val="B3266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6B63DAB"/>
    <w:multiLevelType w:val="hybridMultilevel"/>
    <w:tmpl w:val="0686BD4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71F94"/>
    <w:multiLevelType w:val="hybridMultilevel"/>
    <w:tmpl w:val="4B3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2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00A55"/>
    <w:rsid w:val="00026421"/>
    <w:rsid w:val="00033F02"/>
    <w:rsid w:val="000428AA"/>
    <w:rsid w:val="0008008E"/>
    <w:rsid w:val="000805EA"/>
    <w:rsid w:val="000C0F97"/>
    <w:rsid w:val="000C7D92"/>
    <w:rsid w:val="000E2A91"/>
    <w:rsid w:val="000F0843"/>
    <w:rsid w:val="000F3AD0"/>
    <w:rsid w:val="000F46F0"/>
    <w:rsid w:val="00127B84"/>
    <w:rsid w:val="00134724"/>
    <w:rsid w:val="0014495C"/>
    <w:rsid w:val="001855BE"/>
    <w:rsid w:val="001A6C4B"/>
    <w:rsid w:val="001C0B04"/>
    <w:rsid w:val="001C55A3"/>
    <w:rsid w:val="001D22C0"/>
    <w:rsid w:val="001F7C38"/>
    <w:rsid w:val="00201A91"/>
    <w:rsid w:val="00202385"/>
    <w:rsid w:val="002263D7"/>
    <w:rsid w:val="00261B6E"/>
    <w:rsid w:val="002A17EF"/>
    <w:rsid w:val="002E1D96"/>
    <w:rsid w:val="00300F9F"/>
    <w:rsid w:val="00306B13"/>
    <w:rsid w:val="0031698D"/>
    <w:rsid w:val="003516AE"/>
    <w:rsid w:val="00354516"/>
    <w:rsid w:val="00366B68"/>
    <w:rsid w:val="00383D66"/>
    <w:rsid w:val="003B21B4"/>
    <w:rsid w:val="003B6895"/>
    <w:rsid w:val="003E21F0"/>
    <w:rsid w:val="003E7336"/>
    <w:rsid w:val="00435038"/>
    <w:rsid w:val="00437CDC"/>
    <w:rsid w:val="004407DD"/>
    <w:rsid w:val="00451E7A"/>
    <w:rsid w:val="004612E5"/>
    <w:rsid w:val="0047573F"/>
    <w:rsid w:val="00481506"/>
    <w:rsid w:val="0048721B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5487"/>
    <w:rsid w:val="00547D0B"/>
    <w:rsid w:val="00591DA5"/>
    <w:rsid w:val="005A3D35"/>
    <w:rsid w:val="005E5DB5"/>
    <w:rsid w:val="005F4D42"/>
    <w:rsid w:val="00600FA0"/>
    <w:rsid w:val="00613577"/>
    <w:rsid w:val="00615239"/>
    <w:rsid w:val="0061576A"/>
    <w:rsid w:val="006634F9"/>
    <w:rsid w:val="00690C71"/>
    <w:rsid w:val="006B696A"/>
    <w:rsid w:val="007533BF"/>
    <w:rsid w:val="00757D6B"/>
    <w:rsid w:val="00771626"/>
    <w:rsid w:val="007857D1"/>
    <w:rsid w:val="00795096"/>
    <w:rsid w:val="007B2312"/>
    <w:rsid w:val="007C1548"/>
    <w:rsid w:val="007C6AC9"/>
    <w:rsid w:val="007D6C9E"/>
    <w:rsid w:val="007E1E06"/>
    <w:rsid w:val="007F74B6"/>
    <w:rsid w:val="008041CC"/>
    <w:rsid w:val="00806C3A"/>
    <w:rsid w:val="00847350"/>
    <w:rsid w:val="00853238"/>
    <w:rsid w:val="00853391"/>
    <w:rsid w:val="00855A8D"/>
    <w:rsid w:val="0085708E"/>
    <w:rsid w:val="008847D8"/>
    <w:rsid w:val="008A18A4"/>
    <w:rsid w:val="008A5906"/>
    <w:rsid w:val="008C6625"/>
    <w:rsid w:val="008D0279"/>
    <w:rsid w:val="008D2DFD"/>
    <w:rsid w:val="008E32C7"/>
    <w:rsid w:val="008F4836"/>
    <w:rsid w:val="00915242"/>
    <w:rsid w:val="00915937"/>
    <w:rsid w:val="0094696B"/>
    <w:rsid w:val="009630D9"/>
    <w:rsid w:val="0096511B"/>
    <w:rsid w:val="00966AB6"/>
    <w:rsid w:val="00990252"/>
    <w:rsid w:val="0099119B"/>
    <w:rsid w:val="00992703"/>
    <w:rsid w:val="009A14A7"/>
    <w:rsid w:val="009E24C8"/>
    <w:rsid w:val="00A026E7"/>
    <w:rsid w:val="00A03877"/>
    <w:rsid w:val="00A0456B"/>
    <w:rsid w:val="00A21FDE"/>
    <w:rsid w:val="00A61757"/>
    <w:rsid w:val="00A821E5"/>
    <w:rsid w:val="00A85D5E"/>
    <w:rsid w:val="00A9779E"/>
    <w:rsid w:val="00AA6C14"/>
    <w:rsid w:val="00AA71A8"/>
    <w:rsid w:val="00AA72C5"/>
    <w:rsid w:val="00AC41BF"/>
    <w:rsid w:val="00AD10E8"/>
    <w:rsid w:val="00AD1D74"/>
    <w:rsid w:val="00AD2428"/>
    <w:rsid w:val="00AE01B3"/>
    <w:rsid w:val="00AE38C1"/>
    <w:rsid w:val="00B210A5"/>
    <w:rsid w:val="00B555C2"/>
    <w:rsid w:val="00BA0E7B"/>
    <w:rsid w:val="00BB1F73"/>
    <w:rsid w:val="00BB427E"/>
    <w:rsid w:val="00BB788E"/>
    <w:rsid w:val="00BE25CF"/>
    <w:rsid w:val="00BF19F1"/>
    <w:rsid w:val="00C21626"/>
    <w:rsid w:val="00C243F9"/>
    <w:rsid w:val="00C336C8"/>
    <w:rsid w:val="00C5306F"/>
    <w:rsid w:val="00C8228D"/>
    <w:rsid w:val="00C82FBB"/>
    <w:rsid w:val="00CB2495"/>
    <w:rsid w:val="00CB68C7"/>
    <w:rsid w:val="00CD2FC6"/>
    <w:rsid w:val="00CD3E4D"/>
    <w:rsid w:val="00CD7B4D"/>
    <w:rsid w:val="00CF1D3A"/>
    <w:rsid w:val="00D04A63"/>
    <w:rsid w:val="00D06254"/>
    <w:rsid w:val="00D35EE6"/>
    <w:rsid w:val="00D5181E"/>
    <w:rsid w:val="00D72464"/>
    <w:rsid w:val="00D72AB0"/>
    <w:rsid w:val="00D878E7"/>
    <w:rsid w:val="00DA0745"/>
    <w:rsid w:val="00DB011C"/>
    <w:rsid w:val="00DC0FCB"/>
    <w:rsid w:val="00DC14C4"/>
    <w:rsid w:val="00DD60A4"/>
    <w:rsid w:val="00E01829"/>
    <w:rsid w:val="00E4588E"/>
    <w:rsid w:val="00E63AAF"/>
    <w:rsid w:val="00E84920"/>
    <w:rsid w:val="00E93E23"/>
    <w:rsid w:val="00E95250"/>
    <w:rsid w:val="00ED4F35"/>
    <w:rsid w:val="00ED4F68"/>
    <w:rsid w:val="00EE034B"/>
    <w:rsid w:val="00EF4A62"/>
    <w:rsid w:val="00EF6D46"/>
    <w:rsid w:val="00F141E0"/>
    <w:rsid w:val="00F16E8A"/>
    <w:rsid w:val="00F2547B"/>
    <w:rsid w:val="00F4516F"/>
    <w:rsid w:val="00F611EC"/>
    <w:rsid w:val="00F81447"/>
    <w:rsid w:val="00F8658B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1834C99C"/>
  <w15:docId w15:val="{6FE6FACA-5981-49DE-A237-4798389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  <w:rsid w:val="00D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1</TotalTime>
  <Pages>2</Pages>
  <Words>97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>March 1, 2021</cp:keywords>
  <dc:description/>
  <cp:lastModifiedBy>Shelly McFate</cp:lastModifiedBy>
  <cp:revision>2</cp:revision>
  <cp:lastPrinted>2021-02-19T20:09:00Z</cp:lastPrinted>
  <dcterms:created xsi:type="dcterms:W3CDTF">2021-02-26T20:30:00Z</dcterms:created>
  <dcterms:modified xsi:type="dcterms:W3CDTF">2021-02-26T20:30:00Z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