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5027B" w:rsidRDefault="000C392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00000002" w14:textId="77777777" w:rsidR="0005027B" w:rsidRDefault="000C392D">
      <w:pPr>
        <w:jc w:val="center"/>
        <w:rPr>
          <w:b/>
          <w:color w:val="000000"/>
        </w:rPr>
      </w:pPr>
      <w:r>
        <w:rPr>
          <w:b/>
          <w:color w:val="000000"/>
        </w:rPr>
        <w:t>March 10, 2020</w:t>
      </w:r>
    </w:p>
    <w:p w14:paraId="00000003" w14:textId="77777777" w:rsidR="0005027B" w:rsidRDefault="000C392D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0000004" w14:textId="77777777" w:rsidR="0005027B" w:rsidRDefault="0005027B">
      <w:pPr>
        <w:rPr>
          <w:color w:val="000000"/>
        </w:rPr>
      </w:pPr>
    </w:p>
    <w:p w14:paraId="00000005" w14:textId="77777777" w:rsidR="0005027B" w:rsidRDefault="000C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Sara, Shelly, Delilah, Shaunna, </w:t>
      </w:r>
      <w:proofErr w:type="spellStart"/>
      <w:r>
        <w:t>Skiy</w:t>
      </w:r>
      <w:proofErr w:type="spellEnd"/>
      <w:r>
        <w:t>, Amanda, Christina, Jessica</w:t>
      </w:r>
    </w:p>
    <w:p w14:paraId="00000006" w14:textId="77777777" w:rsidR="0005027B" w:rsidRDefault="0005027B">
      <w:pPr>
        <w:rPr>
          <w:color w:val="000000"/>
        </w:rPr>
      </w:pPr>
    </w:p>
    <w:p w14:paraId="00000007" w14:textId="77777777" w:rsidR="0005027B" w:rsidRDefault="000C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Wait to Speak;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Interrupt</w:t>
      </w:r>
    </w:p>
    <w:p w14:paraId="0000000B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05027B" w:rsidRDefault="0005027B">
      <w:pPr>
        <w:rPr>
          <w:color w:val="000000"/>
        </w:rPr>
      </w:pPr>
    </w:p>
    <w:p w14:paraId="0000000F" w14:textId="77777777" w:rsidR="0005027B" w:rsidRDefault="000C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Approval of Minutes: Christina motioned, Delilah second</w:t>
      </w:r>
      <w:r>
        <w:t>s motion, Minutes approved unanimously.</w:t>
      </w:r>
    </w:p>
    <w:p w14:paraId="00000010" w14:textId="77777777" w:rsidR="0005027B" w:rsidRDefault="000C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Teacher’s Reports (Laura conference report): </w:t>
      </w:r>
      <w:r>
        <w:t>Amber: will start t</w:t>
      </w:r>
      <w:r>
        <w:t>ransportation unit, Laura: Rainforest wrapping up, Oceans to start after SB. Show and Share and PJ day happening this week. Carrie: wrapping up penguins and starting rainforest. Conference update: STEM ideas, coding, outside play to integrate with existing</w:t>
      </w:r>
      <w:r>
        <w:t xml:space="preserve"> STEM ideas. </w:t>
      </w:r>
    </w:p>
    <w:p w14:paraId="00000011" w14:textId="77777777" w:rsidR="0005027B" w:rsidRDefault="000C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Business (Old &amp; New) – combined with Director’s Report</w:t>
      </w:r>
    </w:p>
    <w:p w14:paraId="00000012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Illness update – policy review</w:t>
      </w:r>
      <w:r>
        <w:t xml:space="preserve">- COVID-19, email to go out with CDC and ACSD info with a reminder to be safe over Spring Break. </w:t>
      </w:r>
    </w:p>
    <w:p w14:paraId="00000013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Calendar – art show scheduled for 4/30/20, set up at 1PM at art m</w:t>
      </w:r>
      <w:r>
        <w:t>useum and event from 5-7</w:t>
      </w:r>
      <w:r>
        <w:rPr>
          <w:color w:val="000000"/>
        </w:rPr>
        <w:t xml:space="preserve"> , graduation at LHS </w:t>
      </w:r>
      <w:r>
        <w:t>@6PM 5/6/2020. Cookies to be provided by LHS.</w:t>
      </w:r>
    </w:p>
    <w:p w14:paraId="00000014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</w:t>
      </w:r>
      <w:r>
        <w:rPr>
          <w:color w:val="000000"/>
        </w:rPr>
        <w:t>rollment open- constant to</w:t>
      </w:r>
      <w:r>
        <w:t xml:space="preserve">urs and looking solid for next year in all classes. No waitlist yet. </w:t>
      </w:r>
    </w:p>
    <w:p w14:paraId="00000015" w14:textId="77777777" w:rsidR="0005027B" w:rsidRDefault="0005027B">
      <w:pPr>
        <w:pBdr>
          <w:top w:val="nil"/>
          <w:left w:val="nil"/>
          <w:bottom w:val="nil"/>
          <w:right w:val="nil"/>
          <w:between w:val="nil"/>
        </w:pBdr>
        <w:ind w:left="810" w:hanging="720"/>
        <w:rPr>
          <w:color w:val="000000"/>
        </w:rPr>
      </w:pPr>
      <w:bookmarkStart w:id="0" w:name="_gjdgxs" w:colFirst="0" w:colLast="0"/>
      <w:bookmarkEnd w:id="0"/>
    </w:p>
    <w:p w14:paraId="00000016" w14:textId="77777777" w:rsidR="0005027B" w:rsidRDefault="000C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Treasurer Report: B</w:t>
      </w:r>
      <w:r>
        <w:t xml:space="preserve">alances reports, Tammie moved funds to savings and cap improvement. Still holding other funds in the CDs. Check from Dominos for $1300.00. </w:t>
      </w:r>
    </w:p>
    <w:p w14:paraId="00000017" w14:textId="77777777" w:rsidR="0005027B" w:rsidRDefault="000C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Committee Updates (as needed)  </w:t>
      </w:r>
    </w:p>
    <w:p w14:paraId="00000018" w14:textId="77777777" w:rsidR="0005027B" w:rsidRDefault="0005027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19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 – plumbing issue</w:t>
      </w:r>
      <w:r>
        <w:t xml:space="preserve"> Cubby room flooded, unclogged the cubby hole and an additional service to </w:t>
      </w:r>
      <w:proofErr w:type="spellStart"/>
      <w:r>
        <w:t>re route</w:t>
      </w:r>
      <w:proofErr w:type="spellEnd"/>
      <w:r>
        <w:t xml:space="preserve"> the drain into laundry room. Christina motion to spend $276 to reroute the drain to laundry, Sara seconds the motion. Passed unanimously.</w:t>
      </w:r>
      <w:r>
        <w:rPr>
          <w:color w:val="000000"/>
        </w:rPr>
        <w:t xml:space="preserve"> </w:t>
      </w:r>
      <w:r>
        <w:t>S</w:t>
      </w:r>
      <w:r>
        <w:rPr>
          <w:color w:val="000000"/>
        </w:rPr>
        <w:t>wings</w:t>
      </w:r>
      <w:r>
        <w:t xml:space="preserve"> new parts ordered and a Coh</w:t>
      </w:r>
      <w:r>
        <w:t xml:space="preserve">en’s dad was able to replace with the new </w:t>
      </w:r>
      <w:proofErr w:type="spellStart"/>
      <w:r>
        <w:t>hardware.Maintenance</w:t>
      </w:r>
      <w:proofErr w:type="spellEnd"/>
      <w:r>
        <w:t xml:space="preserve"> Day in May- can we assess the safety of all playground equipment. Sandbox to be repaired and sand replaced. Metal slide to replace with plastic. Painting. Dominos money to be allocated and adve</w:t>
      </w:r>
      <w:r>
        <w:t>rtised as maintenance funds for play areas.</w:t>
      </w:r>
    </w:p>
    <w:p w14:paraId="0000001A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Family/Staff Relations Committee –</w:t>
      </w:r>
      <w:r>
        <w:t xml:space="preserve"> three families have been reached out with cards and sentiments from the Board.</w:t>
      </w:r>
      <w:r>
        <w:rPr>
          <w:color w:val="000000"/>
        </w:rPr>
        <w:t xml:space="preserve"> </w:t>
      </w:r>
    </w:p>
    <w:p w14:paraId="0000001B" w14:textId="77777777" w:rsidR="0005027B" w:rsidRDefault="000C3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Fundraising Committee  - spring raffle- update the google doc on status, helmet to go to </w:t>
      </w:r>
      <w:proofErr w:type="spellStart"/>
      <w:r>
        <w:rPr>
          <w:color w:val="000000"/>
        </w:rPr>
        <w:t>uniwyo</w:t>
      </w:r>
      <w:proofErr w:type="spellEnd"/>
      <w:r>
        <w:rPr>
          <w:color w:val="000000"/>
        </w:rPr>
        <w:t xml:space="preserve"> f</w:t>
      </w:r>
      <w:r>
        <w:rPr>
          <w:color w:val="000000"/>
        </w:rPr>
        <w:t>or live au</w:t>
      </w:r>
      <w:r>
        <w:t>ction item</w:t>
      </w:r>
      <w:r>
        <w:rPr>
          <w:color w:val="000000"/>
        </w:rPr>
        <w:t>, bazaar civi</w:t>
      </w:r>
      <w:r>
        <w:t>c center</w:t>
      </w:r>
      <w:r>
        <w:rPr>
          <w:color w:val="000000"/>
        </w:rPr>
        <w:t xml:space="preserve"> </w:t>
      </w:r>
      <w:r>
        <w:t xml:space="preserve">$55/table 5/2/20 Christina/Amanda (AM) and </w:t>
      </w:r>
      <w:proofErr w:type="spellStart"/>
      <w:r>
        <w:t>Skiy</w:t>
      </w:r>
      <w:proofErr w:type="spellEnd"/>
      <w:r>
        <w:t xml:space="preserve"> (Time TBD) to man booth with help from Shaunna.  </w:t>
      </w:r>
      <w:r>
        <w:rPr>
          <w:color w:val="000000"/>
        </w:rPr>
        <w:t xml:space="preserve"> </w:t>
      </w:r>
    </w:p>
    <w:p w14:paraId="0000001C" w14:textId="77777777" w:rsidR="0005027B" w:rsidRDefault="000C3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Closure/Identify Follow-up Tasks </w:t>
      </w:r>
    </w:p>
    <w:p w14:paraId="0000001D" w14:textId="77777777" w:rsidR="0005027B" w:rsidRDefault="0005027B">
      <w:pPr>
        <w:jc w:val="center"/>
        <w:rPr>
          <w:b/>
          <w:i/>
        </w:rPr>
      </w:pPr>
    </w:p>
    <w:p w14:paraId="0000001E" w14:textId="77777777" w:rsidR="0005027B" w:rsidRDefault="000C392D">
      <w:pPr>
        <w:jc w:val="center"/>
        <w:rPr>
          <w:b/>
          <w:i/>
        </w:rPr>
      </w:pPr>
      <w:r>
        <w:rPr>
          <w:b/>
          <w:i/>
        </w:rPr>
        <w:t>NEXT MEETING: April 14, 2020</w:t>
      </w:r>
    </w:p>
    <w:p w14:paraId="0000001F" w14:textId="77777777" w:rsidR="0005027B" w:rsidRDefault="0005027B">
      <w:pPr>
        <w:jc w:val="center"/>
        <w:rPr>
          <w:b/>
          <w:i/>
        </w:rPr>
      </w:pPr>
    </w:p>
    <w:p w14:paraId="00000020" w14:textId="77777777" w:rsidR="0005027B" w:rsidRDefault="0005027B">
      <w:pPr>
        <w:rPr>
          <w:b/>
          <w:i/>
        </w:rPr>
      </w:pPr>
    </w:p>
    <w:sectPr w:rsidR="0005027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B2682"/>
    <w:multiLevelType w:val="multilevel"/>
    <w:tmpl w:val="24205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7B"/>
    <w:rsid w:val="0005027B"/>
    <w:rsid w:val="000C0E39"/>
    <w:rsid w:val="000C392D"/>
    <w:rsid w:val="00B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CBD9D-01E0-47AE-B1AB-E8DC324C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Shelly McFate</cp:lastModifiedBy>
  <cp:revision>2</cp:revision>
  <dcterms:created xsi:type="dcterms:W3CDTF">2021-01-07T21:50:00Z</dcterms:created>
  <dcterms:modified xsi:type="dcterms:W3CDTF">2021-01-07T21:50:00Z</dcterms:modified>
</cp:coreProperties>
</file>