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84ED7D4" w:rsidR="004F0D34" w:rsidRPr="00FE0AEA" w:rsidRDefault="00547D0B" w:rsidP="006B696A">
                <w:pPr>
                  <w:pStyle w:val="NewsletterDate"/>
                </w:pPr>
                <w:r>
                  <w:t>August 12, 2019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A21FDE" w:rsidRDefault="006B696A" w:rsidP="006B696A">
            <w:pPr>
              <w:pStyle w:val="Quote"/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</w:pP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Hi!</w:t>
            </w:r>
          </w:p>
          <w:p w14:paraId="341DEA26" w14:textId="05E2D2AF" w:rsidR="00853238" w:rsidRPr="00A21FDE" w:rsidRDefault="006B696A" w:rsidP="006B696A">
            <w:pPr>
              <w:pStyle w:val="Quote"/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</w:pP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I’m Miss Laura and I am so excited to have </w:t>
            </w:r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your child in the </w:t>
            </w:r>
            <w:proofErr w:type="gramStart"/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Pre K</w:t>
            </w:r>
            <w:proofErr w:type="gramEnd"/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1 class</w:t>
            </w:r>
            <w:r w:rsidR="001A6C4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!  </w:t>
            </w:r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This year will be my fourth year as lead teacher for the Pre K 1 classroom</w:t>
            </w:r>
            <w:r w:rsidR="00853238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.  E</w:t>
            </w: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very year is always</w:t>
            </w:r>
            <w:r w:rsidR="00547D0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so exciting and I am</w:t>
            </w: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</w:t>
            </w:r>
            <w:r w:rsidR="003B21B4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privileged</w:t>
            </w: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to teac</w:t>
            </w:r>
            <w:r w:rsidR="00853238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h your child and help them grow.  </w:t>
            </w:r>
            <w:r w:rsidR="001A6C4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During the first few days we will learn about the classroom routine, play and explore on the playground and learn about each other </w:t>
            </w:r>
            <w:r w:rsidR="001C0B04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as we begin to</w:t>
            </w:r>
            <w:r w:rsidR="001A6C4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make friends and</w:t>
            </w:r>
            <w:r w:rsidR="001C0B04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 build a positive school experience. </w:t>
            </w:r>
          </w:p>
          <w:p w14:paraId="7AAC80D4" w14:textId="77777777" w:rsidR="00853238" w:rsidRPr="00A21FDE" w:rsidRDefault="00853238" w:rsidP="006B696A">
            <w:pPr>
              <w:pStyle w:val="Quote"/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</w:pPr>
          </w:p>
          <w:p w14:paraId="46D73ABA" w14:textId="4A313534" w:rsidR="006B696A" w:rsidRPr="00A21FDE" w:rsidRDefault="00853238" w:rsidP="006B696A">
            <w:pPr>
              <w:pStyle w:val="Quote"/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</w:pP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Miss J</w:t>
            </w:r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azmin is our classroom assistant</w:t>
            </w:r>
            <w:r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.  </w:t>
            </w:r>
            <w:r w:rsidR="00F16E8A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 xml:space="preserve">She is excited to join the Open School </w:t>
            </w:r>
            <w:r w:rsidR="00547D0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and help g</w:t>
            </w:r>
            <w:r w:rsidR="001A6C4B" w:rsidRPr="00A21FDE">
              <w:rPr>
                <w:rFonts w:ascii="Comic Sans MS" w:hAnsi="Comic Sans MS"/>
                <w:i w:val="0"/>
                <w:color w:val="1F497D" w:themeColor="text2"/>
                <w:sz w:val="24"/>
                <w:szCs w:val="24"/>
              </w:rPr>
              <w:t>uide the children as they learn throughout the year.</w:t>
            </w:r>
          </w:p>
          <w:p w14:paraId="49F4D932" w14:textId="77777777" w:rsidR="00D72AB0" w:rsidRPr="00FE0AEA" w:rsidRDefault="00853238" w:rsidP="007F74B6">
            <w:r w:rsidRPr="00FE0AEA">
              <w:rPr>
                <w:noProof/>
              </w:rPr>
              <w:drawing>
                <wp:inline distT="0" distB="0" distL="0" distR="0" wp14:anchorId="76DD8104" wp14:editId="2AAB6AE5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7777777" w:rsidR="0085323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3C406A51" w14:textId="77777777" w:rsidR="0085323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</w:p>
          <w:p w14:paraId="0E3B7813" w14:textId="23BA9A16" w:rsidR="001C0B04" w:rsidRPr="001C0B04" w:rsidRDefault="00853238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We will be Hosting an Open House </w:t>
            </w:r>
            <w:r w:rsidR="00547D0B">
              <w:rPr>
                <w:rFonts w:ascii="Comic Sans MS" w:hAnsi="Comic Sans MS"/>
                <w:b w:val="0"/>
                <w:sz w:val="22"/>
                <w:szCs w:val="22"/>
              </w:rPr>
              <w:t>On August 19</w:t>
            </w:r>
            <w:r w:rsidR="00547D0B" w:rsidRPr="00547D0B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 w:rsidR="00547D0B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from 9-12.  Children and Parents can meet their Teachers, find their cubbies and </w:t>
            </w:r>
            <w:r w:rsidR="001C0B04"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take a look at the classroom before the first day. </w:t>
            </w:r>
          </w:p>
          <w:p w14:paraId="1A7A31CB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5CD4F7C2" w14:textId="075556C5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A </w:t>
            </w:r>
            <w:r w:rsidRPr="001C0B04">
              <w:rPr>
                <w:rFonts w:ascii="Comic Sans MS" w:hAnsi="Comic Sans MS"/>
                <w:b w:val="0"/>
                <w:i/>
                <w:sz w:val="22"/>
                <w:szCs w:val="22"/>
              </w:rPr>
              <w:t xml:space="preserve">New parent </w:t>
            </w:r>
            <w:r w:rsidR="00547D0B" w:rsidRPr="001C0B04">
              <w:rPr>
                <w:rFonts w:ascii="Comic Sans MS" w:hAnsi="Comic Sans MS"/>
                <w:b w:val="0"/>
                <w:i/>
                <w:sz w:val="22"/>
                <w:szCs w:val="22"/>
              </w:rPr>
              <w:t>ORIENTATION WILL</w:t>
            </w:r>
            <w:r w:rsidR="00547D0B">
              <w:rPr>
                <w:rFonts w:ascii="Comic Sans MS" w:hAnsi="Comic Sans MS"/>
                <w:b w:val="0"/>
                <w:sz w:val="22"/>
                <w:szCs w:val="22"/>
              </w:rPr>
              <w:t xml:space="preserve"> be held on August 19</w:t>
            </w:r>
            <w:r w:rsidR="00547D0B" w:rsidRPr="00547D0B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 AT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 6 p.m. at the school.  New Parents will be able to meet all the teachers and assistants and learn more about the school.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1D4ACDCB" w14:textId="08742992" w:rsidR="00853238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A Returing Parent Orientation </w:t>
            </w:r>
            <w:r w:rsidR="00547D0B">
              <w:rPr>
                <w:rFonts w:ascii="Comic Sans MS" w:hAnsi="Comic Sans MS"/>
                <w:b w:val="0"/>
                <w:sz w:val="22"/>
                <w:szCs w:val="22"/>
              </w:rPr>
              <w:t>will be on August 26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at 6p.m.</w:t>
            </w:r>
            <w:r w:rsidR="00547D0B">
              <w:rPr>
                <w:rFonts w:ascii="Comic Sans MS" w:hAnsi="Comic Sans MS"/>
                <w:b w:val="0"/>
                <w:sz w:val="22"/>
                <w:szCs w:val="22"/>
              </w:rPr>
              <w:t xml:space="preserve"> (about 30 minutes)</w:t>
            </w:r>
          </w:p>
          <w:p w14:paraId="59C5A003" w14:textId="77777777" w:rsid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0D9886EF" w14:textId="45803DF8" w:rsidR="003B21B4" w:rsidRP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 xml:space="preserve">The </w:t>
            </w:r>
            <w:r w:rsidR="00547D0B"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>First Day of school is August 21</w:t>
            </w:r>
            <w:r w:rsidR="00547D0B">
              <w:rPr>
                <w:rFonts w:ascii="Comic Sans MS" w:hAnsi="Comic Sans MS"/>
                <w:b w:val="0"/>
                <w:color w:val="FF0000"/>
                <w:sz w:val="22"/>
                <w:szCs w:val="22"/>
                <w:vertAlign w:val="superscript"/>
              </w:rPr>
              <w:t xml:space="preserve">st </w:t>
            </w:r>
            <w:r w:rsidRPr="003B21B4"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 xml:space="preserve"> with a  11:30 a.m Dismissal</w:t>
            </w:r>
          </w:p>
          <w:p w14:paraId="2F7D2B42" w14:textId="77777777" w:rsidR="00853238" w:rsidRPr="001C0B04" w:rsidRDefault="00853238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6FF151CC" w14:textId="77777777" w:rsidR="00853238" w:rsidRDefault="00853238" w:rsidP="007F74B6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School Supplies needed:</w:t>
            </w:r>
          </w:p>
          <w:p w14:paraId="17DC029C" w14:textId="77777777" w:rsidR="001C0B0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1 box of Tissues</w:t>
            </w:r>
          </w:p>
          <w:p w14:paraId="18AC6FDC" w14:textId="2A4C03CC" w:rsidR="00547D0B" w:rsidRPr="003B21B4" w:rsidRDefault="00547D0B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 tube of clorox wipes</w:t>
            </w:r>
          </w:p>
          <w:p w14:paraId="6E5CEC1E" w14:textId="77777777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Change of Clothes</w:t>
            </w:r>
          </w:p>
          <w:p w14:paraId="7DDB25BE" w14:textId="00675ECC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Water bottle</w:t>
            </w:r>
            <w:r w:rsidR="00547D0B">
              <w:rPr>
                <w:rFonts w:ascii="Comic Sans MS" w:hAnsi="Comic Sans MS"/>
                <w:color w:val="FF0000"/>
                <w:sz w:val="20"/>
                <w:szCs w:val="20"/>
              </w:rPr>
              <w:t>(labeled)</w:t>
            </w:r>
          </w:p>
          <w:p w14:paraId="5B43EB20" w14:textId="77777777" w:rsid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Slippers/Indoor shoes</w:t>
            </w:r>
          </w:p>
          <w:p w14:paraId="680E1C7A" w14:textId="1CB149F8" w:rsidR="00547D0B" w:rsidRPr="003B21B4" w:rsidRDefault="00547D0B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A bike helmet fitted to your child’s head </w:t>
            </w:r>
          </w:p>
          <w:p w14:paraId="30AA1CF9" w14:textId="77777777" w:rsidR="00853238" w:rsidRPr="003B21B4" w:rsidRDefault="00853238" w:rsidP="007F74B6">
            <w:pPr>
              <w:pStyle w:val="SectionLabelALLCAPS"/>
            </w:pPr>
            <w:r w:rsidRPr="001C0B04">
              <w:rPr>
                <w:rFonts w:ascii="Comic Sans MS" w:hAnsi="Comic Sans MS"/>
                <w:b w:val="0"/>
                <w:sz w:val="20"/>
                <w:szCs w:val="20"/>
              </w:rPr>
              <w:t xml:space="preserve">Please bring these items to the Open House or on The first day of school </w:t>
            </w:r>
          </w:p>
          <w:p w14:paraId="09264B0F" w14:textId="77777777" w:rsidR="006B696A" w:rsidRPr="001C0B04" w:rsidRDefault="006B696A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1D1A46AF" w14:textId="77777777" w:rsidR="006B696A" w:rsidRPr="001C0B04" w:rsidRDefault="006B696A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>
      <w:bookmarkStart w:id="0" w:name="_GoBack"/>
      <w:bookmarkEnd w:id="0"/>
    </w:p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C7D92"/>
    <w:rsid w:val="000F0843"/>
    <w:rsid w:val="000F3AD0"/>
    <w:rsid w:val="00127B84"/>
    <w:rsid w:val="001855BE"/>
    <w:rsid w:val="001A6C4B"/>
    <w:rsid w:val="001C0B04"/>
    <w:rsid w:val="001C55A3"/>
    <w:rsid w:val="001D22C0"/>
    <w:rsid w:val="001F7C38"/>
    <w:rsid w:val="00261B6E"/>
    <w:rsid w:val="00306B13"/>
    <w:rsid w:val="0031698D"/>
    <w:rsid w:val="00383D66"/>
    <w:rsid w:val="003B21B4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47D0B"/>
    <w:rsid w:val="00591DA5"/>
    <w:rsid w:val="005A3D35"/>
    <w:rsid w:val="005E5DB5"/>
    <w:rsid w:val="00600FA0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August 12, 2019</cp:keywords>
  <cp:lastModifiedBy>PreK1class</cp:lastModifiedBy>
  <cp:revision>2</cp:revision>
  <cp:lastPrinted>2018-08-16T00:25:00Z</cp:lastPrinted>
  <dcterms:created xsi:type="dcterms:W3CDTF">2019-08-19T17:48:00Z</dcterms:created>
  <dcterms:modified xsi:type="dcterms:W3CDTF">2019-08-19T17:48:00Z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