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B3711" w:rsidRDefault="003B3711">
      <w:pPr>
        <w:rPr>
          <w:rFonts w:ascii="Comic Sans MS" w:hAnsi="Comic Sans MS"/>
        </w:rPr>
      </w:pPr>
      <w:r w:rsidRPr="003B3711">
        <w:rPr>
          <w:rFonts w:ascii="Comic Sans MS" w:hAnsi="Comic Sans MS"/>
        </w:rPr>
        <w:t xml:space="preserve">Hello </w:t>
      </w:r>
      <w:r>
        <w:rPr>
          <w:rFonts w:ascii="Comic Sans MS" w:hAnsi="Comic Sans MS"/>
        </w:rPr>
        <w:t xml:space="preserve">Pre-K 1 </w:t>
      </w:r>
      <w:r w:rsidR="0014171B">
        <w:rPr>
          <w:rFonts w:ascii="Comic Sans MS" w:hAnsi="Comic Sans MS"/>
        </w:rPr>
        <w:t>Families,</w:t>
      </w:r>
    </w:p>
    <w:p w:rsidR="006F71FD" w:rsidRDefault="002D5476" w:rsidP="000A44E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3D737C">
        <w:rPr>
          <w:rFonts w:ascii="Comic Sans MS" w:hAnsi="Comic Sans MS"/>
        </w:rPr>
        <w:t>We will start a two week unit on Oceans as we come back from Spring Break.  We will look at ocean environments and the sea</w:t>
      </w:r>
      <w:r w:rsidR="00D632A3">
        <w:rPr>
          <w:rFonts w:ascii="Comic Sans MS" w:hAnsi="Comic Sans MS"/>
        </w:rPr>
        <w:t xml:space="preserve"> creatures that live in them as we learn</w:t>
      </w:r>
      <w:r w:rsidR="003D737C">
        <w:rPr>
          <w:rFonts w:ascii="Comic Sans MS" w:hAnsi="Comic Sans MS"/>
        </w:rPr>
        <w:t xml:space="preserve"> which ocean zone they can survive in.   </w:t>
      </w:r>
      <w:r w:rsidR="003106E9">
        <w:rPr>
          <w:rFonts w:ascii="Comic Sans MS" w:hAnsi="Comic Sans MS"/>
        </w:rPr>
        <w:t>We will create an ocean in a cup for our cooking snack.</w:t>
      </w:r>
      <w:r w:rsidR="00595F27">
        <w:rPr>
          <w:rFonts w:ascii="Comic Sans MS" w:hAnsi="Comic Sans MS"/>
        </w:rPr>
        <w:t xml:space="preserve"> </w:t>
      </w:r>
    </w:p>
    <w:p w:rsidR="000A44EC" w:rsidRDefault="000A44EC" w:rsidP="000A44EC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3D737C">
        <w:rPr>
          <w:rFonts w:ascii="Comic Sans MS" w:hAnsi="Comic Sans MS"/>
        </w:rPr>
        <w:t>Our bike helmet policy will begin on March 19</w:t>
      </w:r>
      <w:r w:rsidR="003D737C" w:rsidRPr="003D737C">
        <w:rPr>
          <w:rFonts w:ascii="Comic Sans MS" w:hAnsi="Comic Sans MS"/>
          <w:vertAlign w:val="superscript"/>
        </w:rPr>
        <w:t>th</w:t>
      </w:r>
      <w:r w:rsidR="00D632A3">
        <w:rPr>
          <w:rFonts w:ascii="Comic Sans MS" w:hAnsi="Comic Sans MS"/>
        </w:rPr>
        <w:t>.  Please bring your child’s helmet to school if they would like to ride bikes d</w:t>
      </w:r>
      <w:r w:rsidR="003106E9">
        <w:rPr>
          <w:rFonts w:ascii="Comic Sans MS" w:hAnsi="Comic Sans MS"/>
        </w:rPr>
        <w:t>uring the day –weather permitting</w:t>
      </w:r>
      <w:r w:rsidR="00D632A3">
        <w:rPr>
          <w:rFonts w:ascii="Comic Sans MS" w:hAnsi="Comic Sans MS"/>
        </w:rPr>
        <w:t>!  Our Art Show will be March 26</w:t>
      </w:r>
      <w:r w:rsidR="00D632A3" w:rsidRPr="00D632A3">
        <w:rPr>
          <w:rFonts w:ascii="Comic Sans MS" w:hAnsi="Comic Sans MS"/>
          <w:vertAlign w:val="superscript"/>
        </w:rPr>
        <w:t>th</w:t>
      </w:r>
      <w:r w:rsidR="00D632A3">
        <w:rPr>
          <w:rFonts w:ascii="Comic Sans MS" w:hAnsi="Comic Sans MS"/>
        </w:rPr>
        <w:t xml:space="preserve"> </w:t>
      </w:r>
      <w:r w:rsidR="003106E9">
        <w:rPr>
          <w:rFonts w:ascii="Comic Sans MS" w:hAnsi="Comic Sans MS"/>
        </w:rPr>
        <w:t>from 5:30-6:30p.m.</w:t>
      </w:r>
      <w:r w:rsidR="00D632A3">
        <w:rPr>
          <w:rFonts w:ascii="Comic Sans MS" w:hAnsi="Comic Sans MS"/>
        </w:rPr>
        <w:t xml:space="preserve"> at the University of Wyoming Art Museum.  It will be held on the lower level—just enter doors on the ground floor, no need to climb the stairs.   </w:t>
      </w:r>
    </w:p>
    <w:p w:rsidR="00595F27" w:rsidRDefault="00595F27" w:rsidP="000A44E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Parent/Teacher Conferences will be held on April 3</w:t>
      </w:r>
      <w:r w:rsidRPr="00595F27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and various morning times during the first week of April. Sign-up sheets </w:t>
      </w:r>
      <w:r w:rsidR="00D632A3">
        <w:rPr>
          <w:rFonts w:ascii="Comic Sans MS" w:hAnsi="Comic Sans MS"/>
        </w:rPr>
        <w:t xml:space="preserve">will be up in the classroom this week.  </w:t>
      </w:r>
    </w:p>
    <w:p w:rsidR="00D632A3" w:rsidRDefault="00D632A3" w:rsidP="000A44EC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Our last day of swimming is March 27</w:t>
      </w:r>
      <w:r w:rsidRPr="00D632A3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.  Hopefully we will be able to take a few walks to the park and some more field trips</w:t>
      </w:r>
      <w:r w:rsidR="003106E9">
        <w:rPr>
          <w:rFonts w:ascii="Comic Sans MS" w:hAnsi="Comic Sans MS"/>
        </w:rPr>
        <w:t xml:space="preserve"> on</w:t>
      </w:r>
      <w:r>
        <w:rPr>
          <w:rFonts w:ascii="Comic Sans MS" w:hAnsi="Comic Sans MS"/>
        </w:rPr>
        <w:t xml:space="preserve"> Tuesday afternoons as we finish up the school year. </w:t>
      </w:r>
    </w:p>
    <w:p w:rsidR="00F86EE3" w:rsidRPr="003106E9" w:rsidRDefault="00F86EE3" w:rsidP="00F86EE3">
      <w:pPr>
        <w:pStyle w:val="ListParagraph"/>
        <w:rPr>
          <w:rFonts w:ascii="Comic Sans MS" w:hAnsi="Comic Sans MS"/>
          <w:b/>
          <w:sz w:val="20"/>
          <w:szCs w:val="20"/>
        </w:rPr>
      </w:pPr>
      <w:r w:rsidRPr="003106E9">
        <w:rPr>
          <w:rFonts w:ascii="Comic Sans MS" w:hAnsi="Comic Sans MS"/>
          <w:b/>
          <w:sz w:val="20"/>
          <w:szCs w:val="20"/>
        </w:rPr>
        <w:t>Upcoming Dates:</w:t>
      </w:r>
    </w:p>
    <w:p w:rsidR="00ED76E8" w:rsidRPr="003106E9" w:rsidRDefault="00ED76E8" w:rsidP="00F86EE3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3106E9">
        <w:rPr>
          <w:rFonts w:ascii="Comic Sans MS" w:hAnsi="Comic Sans MS"/>
          <w:sz w:val="20"/>
          <w:szCs w:val="20"/>
        </w:rPr>
        <w:t>Art Show- March 26</w:t>
      </w:r>
      <w:r w:rsidRPr="003106E9">
        <w:rPr>
          <w:rFonts w:ascii="Comic Sans MS" w:hAnsi="Comic Sans MS"/>
          <w:sz w:val="20"/>
          <w:szCs w:val="20"/>
          <w:vertAlign w:val="superscript"/>
        </w:rPr>
        <w:t>th</w:t>
      </w:r>
      <w:r w:rsidR="002D5476" w:rsidRPr="003106E9">
        <w:rPr>
          <w:rFonts w:ascii="Comic Sans MS" w:hAnsi="Comic Sans MS"/>
          <w:sz w:val="20"/>
          <w:szCs w:val="20"/>
        </w:rPr>
        <w:t xml:space="preserve">, </w:t>
      </w:r>
      <w:r w:rsidR="003106E9" w:rsidRPr="003106E9">
        <w:rPr>
          <w:rFonts w:ascii="Comic Sans MS" w:hAnsi="Comic Sans MS"/>
          <w:sz w:val="20"/>
          <w:szCs w:val="20"/>
        </w:rPr>
        <w:t>5:30-6:30 p.m.</w:t>
      </w:r>
    </w:p>
    <w:p w:rsidR="002D5476" w:rsidRPr="003106E9" w:rsidRDefault="002D5476" w:rsidP="003106E9">
      <w:pPr>
        <w:pStyle w:val="ListParagraph"/>
        <w:numPr>
          <w:ilvl w:val="0"/>
          <w:numId w:val="4"/>
        </w:numPr>
        <w:rPr>
          <w:rFonts w:ascii="Comic Sans MS" w:hAnsi="Comic Sans MS"/>
          <w:sz w:val="20"/>
          <w:szCs w:val="20"/>
        </w:rPr>
      </w:pPr>
      <w:r w:rsidRPr="003106E9">
        <w:rPr>
          <w:rFonts w:ascii="Comic Sans MS" w:hAnsi="Comic Sans MS"/>
          <w:sz w:val="20"/>
          <w:szCs w:val="20"/>
        </w:rPr>
        <w:t>School Closed April 2</w:t>
      </w:r>
      <w:r w:rsidRPr="003106E9">
        <w:rPr>
          <w:rFonts w:ascii="Comic Sans MS" w:hAnsi="Comic Sans MS"/>
          <w:sz w:val="20"/>
          <w:szCs w:val="20"/>
          <w:vertAlign w:val="superscript"/>
        </w:rPr>
        <w:t>nd</w:t>
      </w:r>
      <w:r w:rsidRPr="003106E9">
        <w:rPr>
          <w:rFonts w:ascii="Comic Sans MS" w:hAnsi="Comic Sans MS"/>
          <w:sz w:val="20"/>
          <w:szCs w:val="20"/>
        </w:rPr>
        <w:t xml:space="preserve"> and 3</w:t>
      </w:r>
      <w:r w:rsidRPr="003106E9">
        <w:rPr>
          <w:rFonts w:ascii="Comic Sans MS" w:hAnsi="Comic Sans MS"/>
          <w:sz w:val="20"/>
          <w:szCs w:val="20"/>
          <w:vertAlign w:val="superscript"/>
        </w:rPr>
        <w:t>rd</w:t>
      </w:r>
      <w:r w:rsidRPr="003106E9">
        <w:rPr>
          <w:rFonts w:ascii="Comic Sans MS" w:hAnsi="Comic Sans MS"/>
          <w:sz w:val="20"/>
          <w:szCs w:val="20"/>
        </w:rPr>
        <w:t>, P/T Conf. April 3rd</w:t>
      </w:r>
    </w:p>
    <w:p w:rsidR="007E41AC" w:rsidRPr="007E41AC" w:rsidRDefault="00D632A3" w:rsidP="007E41AC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Hope you all had a nice week!  </w:t>
      </w:r>
      <w:r w:rsidR="007E41AC">
        <w:rPr>
          <w:rFonts w:ascii="Comic Sans MS" w:hAnsi="Comic Sans MS"/>
        </w:rPr>
        <w:t xml:space="preserve"> </w:t>
      </w:r>
      <w:r w:rsidR="003106E9">
        <w:rPr>
          <w:rFonts w:ascii="Comic Sans MS" w:hAnsi="Comic Sans MS"/>
        </w:rPr>
        <w:t>I’m l</w:t>
      </w:r>
      <w:r>
        <w:rPr>
          <w:rFonts w:ascii="Comic Sans MS" w:hAnsi="Comic Sans MS"/>
        </w:rPr>
        <w:t xml:space="preserve">ooking </w:t>
      </w:r>
      <w:r w:rsidR="003106E9">
        <w:rPr>
          <w:rFonts w:ascii="Comic Sans MS" w:hAnsi="Comic Sans MS"/>
        </w:rPr>
        <w:t>forward to seeing everyone soon!</w:t>
      </w:r>
      <w:bookmarkStart w:id="0" w:name="_GoBack"/>
      <w:bookmarkEnd w:id="0"/>
      <w:r>
        <w:rPr>
          <w:rFonts w:ascii="Comic Sans MS" w:hAnsi="Comic Sans MS"/>
        </w:rPr>
        <w:t xml:space="preserve"> </w:t>
      </w:r>
    </w:p>
    <w:p w:rsidR="00D232B8" w:rsidRPr="003106E9" w:rsidRDefault="003106E9" w:rsidP="003106E9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D232B8" w:rsidRPr="003106E9">
        <w:rPr>
          <w:rFonts w:ascii="Comic Sans MS" w:hAnsi="Comic Sans MS"/>
        </w:rPr>
        <w:t>Miss Laura</w:t>
      </w:r>
    </w:p>
    <w:p w:rsidR="006848D4" w:rsidRPr="00130577" w:rsidRDefault="003106E9" w:rsidP="00130577">
      <w:pPr>
        <w:rPr>
          <w:rFonts w:ascii="Comic Sans MS" w:hAnsi="Comic Sans MS"/>
          <w:vertAlign w:val="subscript"/>
        </w:rPr>
      </w:pPr>
      <w:r w:rsidRPr="00DC6F6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540DFE" wp14:editId="37A9BD30">
                <wp:simplePos x="0" y="0"/>
                <wp:positionH relativeFrom="margin">
                  <wp:posOffset>212090</wp:posOffset>
                </wp:positionH>
                <wp:positionV relativeFrom="page">
                  <wp:posOffset>6188075</wp:posOffset>
                </wp:positionV>
                <wp:extent cx="2392045" cy="2519680"/>
                <wp:effectExtent l="57150" t="323850" r="294005" b="52070"/>
                <wp:wrapSquare wrapText="bothSides"/>
                <wp:docPr id="700" name="Rectangl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2045" cy="2519680"/>
                        </a:xfrm>
                        <a:prstGeom prst="rect">
                          <a:avLst/>
                        </a:prstGeom>
                        <a:solidFill>
                          <a:srgbClr val="A7BFDE">
                            <a:alpha val="20000"/>
                          </a:srgbClr>
                        </a:solidFill>
                        <a:effectLst>
                          <a:outerShdw dist="359659" dir="18728256" sx="100100" sy="100100" algn="ctr" rotWithShape="0">
                            <a:srgbClr val="D4CFB3">
                              <a:alpha val="50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563" w:rsidRDefault="005E4563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</w:p>
                          <w:p w:rsidR="00D8073E" w:rsidRPr="00F91B53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Library-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Thursdays</w:t>
                            </w:r>
                          </w:p>
                          <w:p w:rsidR="00D8073E" w:rsidRPr="00F91B53" w:rsidRDefault="009B097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Movement- 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Mondays</w:t>
                            </w:r>
                          </w:p>
                          <w:p w:rsidR="00D8073E" w:rsidRPr="00F91B53" w:rsidRDefault="009B097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Music-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Wednesdays</w:t>
                            </w:r>
                          </w:p>
                          <w:p w:rsidR="00D8073E" w:rsidRPr="00F91B53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 w:rsidRPr="00F91B53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Cooking-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Mondays</w:t>
                            </w:r>
                            <w:r w:rsidR="009B0976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8073E" w:rsidRPr="009116A4" w:rsidRDefault="003106E9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Swimming/</w:t>
                            </w:r>
                            <w:r w:rsidR="00E517B0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Spanish-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Tuesdays</w:t>
                            </w:r>
                          </w:p>
                          <w:p w:rsidR="00F91B53" w:rsidRPr="00F91B53" w:rsidRDefault="009B0976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 xml:space="preserve">Art- </w:t>
                            </w:r>
                            <w:r w:rsidR="00E704D7">
                              <w:rPr>
                                <w:i/>
                                <w:iCs/>
                                <w:color w:val="1F497D" w:themeColor="text2"/>
                                <w:sz w:val="16"/>
                                <w:szCs w:val="16"/>
                              </w:rPr>
                              <w:t>Fridays</w:t>
                            </w:r>
                          </w:p>
                          <w:p w:rsidR="00F91B53" w:rsidRDefault="00F91B53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F91B53" w:rsidRPr="00F91B53" w:rsidRDefault="00F91B53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D8073E" w:rsidRPr="00D8073E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</w:rPr>
                            </w:pPr>
                          </w:p>
                          <w:p w:rsidR="00D8073E" w:rsidRDefault="00D8073E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8" o:spid="_x0000_s1026" style="position:absolute;margin-left:16.7pt;margin-top:487.25pt;width:188.35pt;height:19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" o:allowincell="f" fillcolor="#a7bfde" stroked="f">
                <v:fill opacity="13107f"/>
                <v:shadow on="t" type="perspective" color="#d4cfb3" opacity=".5" offset="19pt,-21pt" matrix="65602f,,,65602f"/>
                <v:textbox inset="28.8pt,7.2pt,14.4pt,28.8pt">
                  <w:txbxContent>
                    <w:p w:rsidR="005E4563" w:rsidRDefault="005E4563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</w:p>
                    <w:p w:rsidR="00D8073E" w:rsidRPr="00F91B53" w:rsidRDefault="00D8073E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Library-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 Thursdays</w:t>
                      </w:r>
                    </w:p>
                    <w:p w:rsidR="00D8073E" w:rsidRPr="00F91B53" w:rsidRDefault="009B0976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Movement- 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Mondays</w:t>
                      </w:r>
                    </w:p>
                    <w:p w:rsidR="00D8073E" w:rsidRPr="00F91B53" w:rsidRDefault="009B0976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Music-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Wednesdays</w:t>
                      </w:r>
                    </w:p>
                    <w:p w:rsidR="00D8073E" w:rsidRPr="00F91B53" w:rsidRDefault="00D8073E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 w:rsidRPr="00F91B53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Cooking-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Mondays</w:t>
                      </w:r>
                      <w:r w:rsidR="009B0976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8073E" w:rsidRPr="009116A4" w:rsidRDefault="003106E9">
                      <w:pPr>
                        <w:rPr>
                          <w:i/>
                          <w:iCs/>
                          <w:color w:val="1F497D" w:themeColor="text2"/>
                          <w:sz w:val="14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Swimming/</w:t>
                      </w:r>
                      <w:r w:rsidR="00E517B0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Spanish-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Tuesdays</w:t>
                      </w:r>
                    </w:p>
                    <w:p w:rsidR="00F91B53" w:rsidRPr="00F91B53" w:rsidRDefault="009B0976">
                      <w:pP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 xml:space="preserve">Art- </w:t>
                      </w:r>
                      <w:r w:rsidR="00E704D7">
                        <w:rPr>
                          <w:i/>
                          <w:iCs/>
                          <w:color w:val="1F497D" w:themeColor="text2"/>
                          <w:sz w:val="16"/>
                          <w:szCs w:val="16"/>
                        </w:rPr>
                        <w:t>Fridays</w:t>
                      </w:r>
                    </w:p>
                    <w:p w:rsidR="00F91B53" w:rsidRDefault="00F91B53">
                      <w:pP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F91B53" w:rsidRPr="00F91B53" w:rsidRDefault="00F91B53">
                      <w:pPr>
                        <w:rPr>
                          <w:i/>
                          <w:iCs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D8073E" w:rsidRPr="00D8073E" w:rsidRDefault="00D8073E">
                      <w:pPr>
                        <w:rPr>
                          <w:i/>
                          <w:iCs/>
                          <w:color w:val="1F497D" w:themeColor="text2"/>
                        </w:rPr>
                      </w:pPr>
                    </w:p>
                    <w:p w:rsidR="00D8073E" w:rsidRDefault="00D8073E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rFonts w:ascii="Comic Sans MS" w:hAnsi="Comic Sans MS"/>
          <w:vertAlign w:val="subscript"/>
        </w:rPr>
        <w:t xml:space="preserve">              </w:t>
      </w:r>
      <w:r w:rsidR="009116A4">
        <w:rPr>
          <w:noProof/>
        </w:rPr>
        <w:drawing>
          <wp:inline distT="0" distB="0" distL="0" distR="0" wp14:anchorId="76A8D828" wp14:editId="4679729D">
            <wp:extent cx="2114354" cy="1765824"/>
            <wp:effectExtent l="0" t="0" r="635" b="6350"/>
            <wp:docPr id="1" name="Picture 1" descr="Image result for fish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sh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497" cy="1765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48D4" w:rsidRPr="00130577" w:rsidSect="009116A4">
      <w:pgSz w:w="12240" w:h="15840"/>
      <w:pgMar w:top="1440" w:right="1440" w:bottom="1440" w:left="1440" w:header="720" w:footer="720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E64"/>
    <w:multiLevelType w:val="hybridMultilevel"/>
    <w:tmpl w:val="671C14E2"/>
    <w:lvl w:ilvl="0" w:tplc="66C05496">
      <w:numFmt w:val="bullet"/>
      <w:lvlText w:val="-"/>
      <w:lvlJc w:val="left"/>
      <w:pPr>
        <w:ind w:left="46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33E21BCC"/>
    <w:multiLevelType w:val="hybridMultilevel"/>
    <w:tmpl w:val="4524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45BC3"/>
    <w:multiLevelType w:val="hybridMultilevel"/>
    <w:tmpl w:val="53A6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B06D9"/>
    <w:multiLevelType w:val="hybridMultilevel"/>
    <w:tmpl w:val="4A18FA48"/>
    <w:lvl w:ilvl="0" w:tplc="791E0C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A0F7A"/>
    <w:multiLevelType w:val="hybridMultilevel"/>
    <w:tmpl w:val="58E48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1B1964"/>
    <w:multiLevelType w:val="hybridMultilevel"/>
    <w:tmpl w:val="7250CD06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11"/>
    <w:rsid w:val="00007FF2"/>
    <w:rsid w:val="00036194"/>
    <w:rsid w:val="000479EE"/>
    <w:rsid w:val="00057157"/>
    <w:rsid w:val="0006352A"/>
    <w:rsid w:val="00064E7B"/>
    <w:rsid w:val="00075539"/>
    <w:rsid w:val="00097453"/>
    <w:rsid w:val="000A44EC"/>
    <w:rsid w:val="0011709E"/>
    <w:rsid w:val="00130577"/>
    <w:rsid w:val="0014171B"/>
    <w:rsid w:val="00170FF9"/>
    <w:rsid w:val="00182B4E"/>
    <w:rsid w:val="00190FB2"/>
    <w:rsid w:val="00194B94"/>
    <w:rsid w:val="001C3EDF"/>
    <w:rsid w:val="001D413B"/>
    <w:rsid w:val="001E133F"/>
    <w:rsid w:val="0021431A"/>
    <w:rsid w:val="0027668D"/>
    <w:rsid w:val="002A17CE"/>
    <w:rsid w:val="002D5476"/>
    <w:rsid w:val="003106E9"/>
    <w:rsid w:val="003A2A09"/>
    <w:rsid w:val="003B3711"/>
    <w:rsid w:val="003D6E72"/>
    <w:rsid w:val="003D737C"/>
    <w:rsid w:val="0043132E"/>
    <w:rsid w:val="00466211"/>
    <w:rsid w:val="0048314F"/>
    <w:rsid w:val="004B0FC1"/>
    <w:rsid w:val="004B2CB4"/>
    <w:rsid w:val="004D4104"/>
    <w:rsid w:val="004F06A1"/>
    <w:rsid w:val="00512CD6"/>
    <w:rsid w:val="005135F8"/>
    <w:rsid w:val="00532D4E"/>
    <w:rsid w:val="00564B45"/>
    <w:rsid w:val="005706FE"/>
    <w:rsid w:val="00595F27"/>
    <w:rsid w:val="005D3BD0"/>
    <w:rsid w:val="005E4563"/>
    <w:rsid w:val="005E534E"/>
    <w:rsid w:val="005F54AC"/>
    <w:rsid w:val="00610218"/>
    <w:rsid w:val="006120E3"/>
    <w:rsid w:val="00631117"/>
    <w:rsid w:val="006848D4"/>
    <w:rsid w:val="006910E3"/>
    <w:rsid w:val="006A135A"/>
    <w:rsid w:val="006E101A"/>
    <w:rsid w:val="006E408D"/>
    <w:rsid w:val="006F71FD"/>
    <w:rsid w:val="0072508E"/>
    <w:rsid w:val="00727154"/>
    <w:rsid w:val="00757D8E"/>
    <w:rsid w:val="00763315"/>
    <w:rsid w:val="007A3F65"/>
    <w:rsid w:val="007E41AC"/>
    <w:rsid w:val="0081683B"/>
    <w:rsid w:val="00856C91"/>
    <w:rsid w:val="009116A4"/>
    <w:rsid w:val="00926BDF"/>
    <w:rsid w:val="009372E7"/>
    <w:rsid w:val="009A6224"/>
    <w:rsid w:val="009B0976"/>
    <w:rsid w:val="009C3370"/>
    <w:rsid w:val="009D6669"/>
    <w:rsid w:val="00A51D3B"/>
    <w:rsid w:val="00AA27AE"/>
    <w:rsid w:val="00B054FD"/>
    <w:rsid w:val="00B56B36"/>
    <w:rsid w:val="00B70052"/>
    <w:rsid w:val="00B70FD7"/>
    <w:rsid w:val="00BF5A4A"/>
    <w:rsid w:val="00C030BA"/>
    <w:rsid w:val="00C31E64"/>
    <w:rsid w:val="00C3328A"/>
    <w:rsid w:val="00C35C5B"/>
    <w:rsid w:val="00C56779"/>
    <w:rsid w:val="00C73C1E"/>
    <w:rsid w:val="00C81964"/>
    <w:rsid w:val="00CC3D97"/>
    <w:rsid w:val="00D003B6"/>
    <w:rsid w:val="00D03684"/>
    <w:rsid w:val="00D232B8"/>
    <w:rsid w:val="00D43ACC"/>
    <w:rsid w:val="00D632A3"/>
    <w:rsid w:val="00D7713A"/>
    <w:rsid w:val="00D774BB"/>
    <w:rsid w:val="00D8073E"/>
    <w:rsid w:val="00DC6F6E"/>
    <w:rsid w:val="00E25BA5"/>
    <w:rsid w:val="00E32683"/>
    <w:rsid w:val="00E517B0"/>
    <w:rsid w:val="00E704D7"/>
    <w:rsid w:val="00EA48BE"/>
    <w:rsid w:val="00EC4BA3"/>
    <w:rsid w:val="00ED76E8"/>
    <w:rsid w:val="00EE6039"/>
    <w:rsid w:val="00F86EE3"/>
    <w:rsid w:val="00F91B53"/>
    <w:rsid w:val="00FC7EAC"/>
    <w:rsid w:val="00FE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2018-03-17T18:41:00Z</dcterms:created>
  <dcterms:modified xsi:type="dcterms:W3CDTF">2018-03-17T18:41:00Z</dcterms:modified>
</cp:coreProperties>
</file>