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AB58" w14:textId="445123D3" w:rsidR="00B06674" w:rsidRDefault="00B06674" w:rsidP="00B066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27"/>
        <w:gridCol w:w="2425"/>
        <w:gridCol w:w="2253"/>
        <w:gridCol w:w="1698"/>
        <w:gridCol w:w="1996"/>
        <w:gridCol w:w="2245"/>
        <w:gridCol w:w="1681"/>
      </w:tblGrid>
      <w:tr w:rsidR="001E7502" w:rsidRPr="00B06674" w14:paraId="48682B44" w14:textId="77777777" w:rsidTr="00230688">
        <w:trPr>
          <w:cantSplit/>
          <w:tblHeader/>
          <w:jc w:val="center"/>
        </w:trPr>
        <w:tc>
          <w:tcPr>
            <w:tcW w:w="55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8E4CEC" w14:textId="36BC8A9C" w:rsidR="00B06674" w:rsidRPr="00B06674" w:rsidRDefault="00B06674" w:rsidP="00B066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84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9E09D" w14:textId="77777777" w:rsidR="00B06674" w:rsidRPr="00B06674" w:rsidRDefault="00B06674" w:rsidP="00B066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74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60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AA993" w14:textId="7A1E4D5F" w:rsidR="00B06674" w:rsidRPr="00B06674" w:rsidRDefault="00B06674" w:rsidP="00B066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30688" w:rsidRPr="000B552E" w14:paraId="1B7B5BB9" w14:textId="77777777" w:rsidTr="00230688">
        <w:trPr>
          <w:cantSplit/>
          <w:tblHeader/>
          <w:jc w:val="center"/>
        </w:trPr>
        <w:tc>
          <w:tcPr>
            <w:tcW w:w="55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0B8C1" w14:textId="77777777"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7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C9C61" w14:textId="77777777"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80E07" w14:textId="77777777"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F05BF" w14:textId="77777777"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C5D1C" w14:textId="77777777"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CC43A" w14:textId="77777777"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40C2BB" w14:textId="77777777"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0688" w:rsidRPr="00230688" w14:paraId="41013E75" w14:textId="77777777" w:rsidTr="00230688">
        <w:trPr>
          <w:cantSplit/>
          <w:trHeight w:val="963"/>
          <w:jc w:val="center"/>
        </w:trPr>
        <w:tc>
          <w:tcPr>
            <w:tcW w:w="55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A8F3D" w14:textId="77777777" w:rsidR="00B06674" w:rsidRPr="00230688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5F87F" w14:textId="77777777" w:rsidR="00B06674" w:rsidRPr="00230688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AD1BD" w14:textId="77777777" w:rsidR="00B06674" w:rsidRPr="00230688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D22F2" w14:textId="77777777" w:rsidR="00B06674" w:rsidRPr="00230688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244E1" w14:textId="77777777" w:rsidR="00B06674" w:rsidRPr="00230688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93098" w14:textId="77777777" w:rsidR="00B06674" w:rsidRPr="00230688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A34A6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1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3A2A0D7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</w:tr>
      <w:tr w:rsidR="00230688" w:rsidRPr="00230688" w14:paraId="472F71B8" w14:textId="77777777" w:rsidTr="00230688">
        <w:trPr>
          <w:cantSplit/>
          <w:trHeight w:val="1310"/>
          <w:jc w:val="center"/>
        </w:trPr>
        <w:tc>
          <w:tcPr>
            <w:tcW w:w="55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5ED23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2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F27415D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36AF9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3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63A2BDD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6E2B924B" w14:textId="3FE976D9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Healthy Kids - afternoon</w:t>
            </w:r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83E29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4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ED56A8E" w14:textId="77777777" w:rsidR="00B06674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</w:t>
            </w:r>
          </w:p>
          <w:p w14:paraId="49392609" w14:textId="169DFF7B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Swimming begins </w:t>
            </w:r>
            <w:r w:rsidR="001E7502"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–</w:t>
            </w: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afternoon</w:t>
            </w:r>
          </w:p>
          <w:p w14:paraId="3E50F576" w14:textId="757355A2" w:rsidR="001E7502" w:rsidRPr="00230688" w:rsidRDefault="00230688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4A924E8" wp14:editId="3BEC865E">
                  <wp:extent cx="1360805" cy="71219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nding-dory-movie.jpg?w=73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58" cy="71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95F9C9" w14:textId="77777777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23956890" w14:textId="50F1EE52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Staff Meeting 5:30 p.m.</w:t>
            </w:r>
          </w:p>
        </w:tc>
        <w:tc>
          <w:tcPr>
            <w:tcW w:w="6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92299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5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AD16564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0321BA02" w14:textId="77777777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66110998" w14:textId="2641DAF3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Music - afternoon</w:t>
            </w: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E708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6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6DA0AA73" w14:textId="2147EE56" w:rsidR="00B06674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Spanish </w:t>
            </w:r>
            <w:r w:rsidR="001E7502"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–</w:t>
            </w: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morning</w:t>
            </w:r>
          </w:p>
          <w:p w14:paraId="5F8F27C4" w14:textId="11F571D5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303B16B2" w14:textId="15CCEA40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Library - afternoon</w:t>
            </w:r>
          </w:p>
          <w:p w14:paraId="3DD5101C" w14:textId="77777777" w:rsidR="00230688" w:rsidRDefault="00230688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41179126" w14:textId="32F20A9A" w:rsidR="00230688" w:rsidRDefault="00230688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Cs w:val="20"/>
              </w:rPr>
            </w:pPr>
          </w:p>
          <w:p w14:paraId="2F10FD71" w14:textId="0A8D7351" w:rsidR="001E7502" w:rsidRPr="00230688" w:rsidRDefault="00230688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AFE1E74" wp14:editId="25FEE98B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6985</wp:posOffset>
                  </wp:positionV>
                  <wp:extent cx="532765" cy="400050"/>
                  <wp:effectExtent l="0" t="0" r="635" b="0"/>
                  <wp:wrapThrough wrapText="bothSides">
                    <wp:wrapPolygon edited="0">
                      <wp:start x="0" y="0"/>
                      <wp:lineTo x="0" y="20571"/>
                      <wp:lineTo x="20853" y="20571"/>
                      <wp:lineTo x="2085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iphy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276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502"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Domino’s Night </w:t>
            </w: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7A23B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7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E7D6B4E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5A24994A" w14:textId="77777777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20778488" w14:textId="048A4E34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Art - afternoon</w:t>
            </w:r>
          </w:p>
        </w:tc>
        <w:tc>
          <w:tcPr>
            <w:tcW w:w="6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419BE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8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7FC5AAE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</w:tr>
      <w:tr w:rsidR="00230688" w:rsidRPr="00230688" w14:paraId="43230024" w14:textId="77777777" w:rsidTr="00230688">
        <w:trPr>
          <w:cantSplit/>
          <w:trHeight w:val="1310"/>
          <w:jc w:val="center"/>
        </w:trPr>
        <w:tc>
          <w:tcPr>
            <w:tcW w:w="55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A75A4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9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1EFC73B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F42F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10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D368012" w14:textId="02B5D75A" w:rsidR="00B06674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Healthy Kids - afternoon</w:t>
            </w:r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C19F2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11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ECBF687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31ABDAC5" w14:textId="12CD34AE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Swimming </w:t>
            </w:r>
            <w:r w:rsidR="001E7502"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–</w:t>
            </w: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afternoon</w:t>
            </w:r>
          </w:p>
          <w:p w14:paraId="4ACC34F5" w14:textId="77777777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23525118" w14:textId="77777777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2CDBFF81" w14:textId="4845B7DE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Board Meeting 5:30 </w:t>
            </w:r>
            <w:r w:rsidR="00230688"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p.m.</w:t>
            </w:r>
          </w:p>
        </w:tc>
        <w:tc>
          <w:tcPr>
            <w:tcW w:w="6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C03F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12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181D0C70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1F0CF633" w14:textId="3B41E810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Music - afternoon</w:t>
            </w: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DB6AD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13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BBCF9F1" w14:textId="3AE504A8" w:rsidR="00B06674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Spanish </w:t>
            </w:r>
            <w:r w:rsidR="001E7502"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–</w:t>
            </w: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morning</w:t>
            </w:r>
          </w:p>
          <w:p w14:paraId="6C55BB48" w14:textId="77777777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639EFC70" w14:textId="04187A43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Fire Drill &amp; </w:t>
            </w:r>
          </w:p>
          <w:p w14:paraId="774A4165" w14:textId="77777777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School Assembly – </w:t>
            </w:r>
          </w:p>
          <w:p w14:paraId="7365F4DE" w14:textId="6E42A2FF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Kindness Celebration - afternoon</w:t>
            </w: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FE9AD" w14:textId="4013CFD4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14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CA4B7F6" w14:textId="799005A4" w:rsidR="00B06674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7030A0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b/>
                <w:bCs/>
                <w:color w:val="7030A0"/>
                <w:sz w:val="20"/>
                <w:szCs w:val="20"/>
              </w:rPr>
              <w:t>½ DAY DISMISSAL</w:t>
            </w:r>
            <w:r w:rsidR="001E7502" w:rsidRPr="00230688">
              <w:rPr>
                <w:rStyle w:val="WinCalendarBLANKCELLSTYLE0"/>
                <w:rFonts w:ascii="Arial" w:hAnsi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230688">
              <w:rPr>
                <w:rStyle w:val="WinCalendarBLANKCELLSTYLE0"/>
                <w:rFonts w:ascii="Arial" w:hAnsi="Arial"/>
                <w:b/>
                <w:bCs/>
                <w:color w:val="7030A0"/>
                <w:sz w:val="20"/>
                <w:szCs w:val="20"/>
              </w:rPr>
              <w:t>11:30</w:t>
            </w:r>
            <w:r w:rsidR="001E7502" w:rsidRPr="00230688">
              <w:rPr>
                <w:rStyle w:val="WinCalendarBLANKCELLSTYLE0"/>
                <w:rFonts w:ascii="Arial" w:hAnsi="Arial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64FE04E4" w14:textId="0A535B01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6ECE79D2" w14:textId="3AD6FC79" w:rsidR="008F27B9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7030A0"/>
                <w:sz w:val="20"/>
                <w:szCs w:val="20"/>
              </w:rPr>
            </w:pPr>
            <w:r w:rsidRPr="00230688">
              <w:rPr>
                <w:noProof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F760980" wp14:editId="779665EC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129540</wp:posOffset>
                  </wp:positionV>
                  <wp:extent cx="638175" cy="638175"/>
                  <wp:effectExtent l="0" t="0" r="0" b="0"/>
                  <wp:wrapThrough wrapText="bothSides">
                    <wp:wrapPolygon edited="0">
                      <wp:start x="6448" y="3869"/>
                      <wp:lineTo x="4513" y="7737"/>
                      <wp:lineTo x="5158" y="9672"/>
                      <wp:lineTo x="9672" y="16119"/>
                      <wp:lineTo x="12251" y="16119"/>
                      <wp:lineTo x="16119" y="11606"/>
                      <wp:lineTo x="17409" y="7737"/>
                      <wp:lineTo x="15475" y="3869"/>
                      <wp:lineTo x="6448" y="3869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27B9" w:rsidRPr="00230688">
              <w:rPr>
                <w:rStyle w:val="WinCalendarBLANKCELLSTYLE0"/>
                <w:rFonts w:ascii="Arial" w:hAnsi="Arial"/>
                <w:b/>
                <w:bCs/>
                <w:color w:val="7030A0"/>
                <w:sz w:val="20"/>
                <w:szCs w:val="20"/>
              </w:rPr>
              <w:t>VALENTINE’S DAY PARTIES</w:t>
            </w:r>
          </w:p>
          <w:p w14:paraId="45B82413" w14:textId="7DCA2423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45646398" w14:textId="367E3E2E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D9E94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15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7C95DDF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</w:tr>
      <w:tr w:rsidR="00230688" w:rsidRPr="00230688" w14:paraId="120D6772" w14:textId="77777777" w:rsidTr="00230688">
        <w:trPr>
          <w:cantSplit/>
          <w:trHeight w:val="1310"/>
          <w:jc w:val="center"/>
        </w:trPr>
        <w:tc>
          <w:tcPr>
            <w:tcW w:w="55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92D89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16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0E4AD0C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7BC0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17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3E370F5" w14:textId="77777777" w:rsidR="00B06674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7030A0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b/>
                <w:bCs/>
                <w:color w:val="7030A0"/>
                <w:sz w:val="20"/>
                <w:szCs w:val="20"/>
              </w:rPr>
              <w:t>SCHOOL CLOSED</w:t>
            </w:r>
          </w:p>
          <w:p w14:paraId="65CB5F25" w14:textId="009C2895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b/>
                <w:bCs/>
                <w:color w:val="7030A0"/>
                <w:sz w:val="20"/>
                <w:szCs w:val="20"/>
              </w:rPr>
              <w:t>DISTRICT WIDE</w:t>
            </w:r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E0BF2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18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876A2C8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0B20F244" w14:textId="77777777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23ED2645" w14:textId="08CFDCD7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Swimming - afternoon</w:t>
            </w:r>
          </w:p>
        </w:tc>
        <w:tc>
          <w:tcPr>
            <w:tcW w:w="6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1F95C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19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76E367F0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51A2B0A1" w14:textId="77777777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07282587" w14:textId="79AB307C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Music - afternoon</w:t>
            </w: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45D1F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20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68B95DA" w14:textId="07C87B4B" w:rsidR="00B06674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Spanish </w:t>
            </w:r>
            <w:r w:rsidR="001E7502"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–</w:t>
            </w: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morning</w:t>
            </w:r>
          </w:p>
          <w:p w14:paraId="6239EA54" w14:textId="77777777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35E54721" w14:textId="62F9B955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Library - afternoon</w:t>
            </w: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680CD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21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2E8A4AE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64AD8670" w14:textId="77777777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20E7FAB6" w14:textId="5E5E096B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Art Museum - afternoon</w:t>
            </w:r>
          </w:p>
        </w:tc>
        <w:tc>
          <w:tcPr>
            <w:tcW w:w="6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9E178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22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0A9BB222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</w:tr>
      <w:tr w:rsidR="00230688" w:rsidRPr="00230688" w14:paraId="73F5BC6D" w14:textId="77777777" w:rsidTr="00230688">
        <w:trPr>
          <w:cantSplit/>
          <w:trHeight w:val="1310"/>
          <w:jc w:val="center"/>
        </w:trPr>
        <w:tc>
          <w:tcPr>
            <w:tcW w:w="55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463085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23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4AC02952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E01CF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24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39845EE" w14:textId="15133B70" w:rsidR="00B06674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Healthy Kids - afternoon</w:t>
            </w:r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F8C3D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25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A46BD2E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3673AC4B" w14:textId="220DF849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Swimming - afternoon</w:t>
            </w:r>
          </w:p>
        </w:tc>
        <w:tc>
          <w:tcPr>
            <w:tcW w:w="6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59290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26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DDFBADE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00F46593" w14:textId="6B809743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Music - afternoon</w:t>
            </w: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961EA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27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39497355" w14:textId="408F55EC" w:rsidR="00B06674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Spanish </w:t>
            </w:r>
            <w:r w:rsidR="001E7502"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–</w:t>
            </w:r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morning</w:t>
            </w:r>
          </w:p>
          <w:p w14:paraId="10F07304" w14:textId="77777777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0A70DB6F" w14:textId="77777777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265E199D" w14:textId="3A16FC2F" w:rsidR="001E7502" w:rsidRPr="00230688" w:rsidRDefault="001E7502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9658B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28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5B793FCB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1A89403E" w14:textId="758B048B" w:rsidR="008F27B9" w:rsidRPr="00230688" w:rsidRDefault="008F27B9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bookmarkStart w:id="1" w:name="_GoBack"/>
            <w:bookmarkEnd w:id="1"/>
            <w:r w:rsidRPr="00230688">
              <w:rPr>
                <w:rStyle w:val="WinCalendarBLANKCELLSTYLE0"/>
                <w:rFonts w:ascii="Arial" w:hAnsi="Arial"/>
                <w:sz w:val="20"/>
                <w:szCs w:val="20"/>
              </w:rPr>
              <w:t>Art - afternoon</w:t>
            </w:r>
          </w:p>
        </w:tc>
        <w:tc>
          <w:tcPr>
            <w:tcW w:w="60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724D97" w14:textId="77777777" w:rsidR="00B06674" w:rsidRPr="00230688" w:rsidRDefault="00B06674" w:rsidP="00B06674">
            <w:pPr>
              <w:pStyle w:val="CalendarText"/>
              <w:rPr>
                <w:rStyle w:val="StyleStyleCalendarNumbers10ptNotBold11pt"/>
                <w:sz w:val="20"/>
              </w:rPr>
            </w:pPr>
            <w:r w:rsidRPr="00230688">
              <w:rPr>
                <w:rStyle w:val="StyleStyleCalendarNumbers10ptNotBold11pt"/>
                <w:sz w:val="20"/>
              </w:rPr>
              <w:t>29</w:t>
            </w:r>
            <w:r w:rsidRPr="00230688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</w:p>
          <w:p w14:paraId="221753C7" w14:textId="77777777" w:rsidR="00B06674" w:rsidRPr="00230688" w:rsidRDefault="00B06674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</w:tr>
      <w:bookmarkEnd w:id="0"/>
    </w:tbl>
    <w:p w14:paraId="5D321B5C" w14:textId="77777777" w:rsidR="00230688" w:rsidRPr="00230688" w:rsidRDefault="00230688" w:rsidP="00230688">
      <w:pPr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345C8309" w14:textId="7891976E" w:rsidR="00B06674" w:rsidRPr="00230688" w:rsidRDefault="00230688" w:rsidP="00230688">
      <w:pPr>
        <w:rPr>
          <w:b/>
          <w:bCs/>
          <w:color w:val="1F3864" w:themeColor="accent5" w:themeShade="80"/>
        </w:rPr>
      </w:pPr>
      <w:r w:rsidRPr="00230688">
        <w:rPr>
          <w:b/>
          <w:bCs/>
          <w:color w:val="1F3864" w:themeColor="accent5" w:themeShade="80"/>
        </w:rPr>
        <w:t xml:space="preserve">Upcoming – Spring Break – March 16-20 </w:t>
      </w:r>
      <w:r w:rsidRPr="00230688">
        <w:rPr>
          <w:b/>
          <w:bCs/>
          <w:color w:val="1F3864" w:themeColor="accent5" w:themeShade="80"/>
        </w:rPr>
        <w:tab/>
      </w:r>
    </w:p>
    <w:sectPr w:rsidR="00B06674" w:rsidRPr="00230688" w:rsidSect="00B0667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74"/>
    <w:rsid w:val="001E7502"/>
    <w:rsid w:val="0021553C"/>
    <w:rsid w:val="00230688"/>
    <w:rsid w:val="004250A2"/>
    <w:rsid w:val="008F27B9"/>
    <w:rsid w:val="009D1E0F"/>
    <w:rsid w:val="00B06674"/>
    <w:rsid w:val="00D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9467"/>
  <w15:chartTrackingRefBased/>
  <w15:docId w15:val="{05771E46-B058-4EFC-A711-8BF248B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6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6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6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6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66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66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s://giphy.com/gifs/pizza-deal-with-it-410MEptz5Xj3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www.ibtimes.co.uk/finding-dory-ellen-degeneres-teases-anti-aquatic-adventure-plot-finding-nemo-sequel-151742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Heart_(heraldr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</vt:lpstr>
    </vt:vector>
  </TitlesOfParts>
  <Company>Sapro Systems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Shelly McFate</cp:lastModifiedBy>
  <cp:revision>4</cp:revision>
  <cp:lastPrinted>2020-02-03T20:49:00Z</cp:lastPrinted>
  <dcterms:created xsi:type="dcterms:W3CDTF">2019-11-08T16:17:00Z</dcterms:created>
  <dcterms:modified xsi:type="dcterms:W3CDTF">2020-02-03T20:50:00Z</dcterms:modified>
  <cp:category>Blank Calendar Template</cp:category>
</cp:coreProperties>
</file>