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F4761B">
      <w:pPr>
        <w:jc w:val="center"/>
        <w:rPr>
          <w:b/>
          <w:bCs/>
          <w:color w:val="000000"/>
          <w:u w:val="single"/>
        </w:rPr>
      </w:pPr>
      <w:r w:rsidRPr="006F0C4A">
        <w:rPr>
          <w:b/>
          <w:bCs/>
          <w:color w:val="000000"/>
          <w:u w:val="single"/>
        </w:rPr>
        <w:t>THE OPEN SCHOOL BOARD OF DIRECTORS’ MEETING AGENDA</w:t>
      </w:r>
    </w:p>
    <w:p w:rsidR="00A21CA0" w:rsidRPr="00E55686" w:rsidRDefault="00F4761B" w:rsidP="00A21CA0">
      <w:pPr>
        <w:jc w:val="center"/>
        <w:rPr>
          <w:b/>
          <w:bCs/>
          <w:color w:val="FF0000"/>
        </w:rPr>
      </w:pPr>
      <w:r>
        <w:rPr>
          <w:b/>
          <w:bCs/>
          <w:color w:val="000000"/>
        </w:rPr>
        <w:t>March 22</w:t>
      </w:r>
      <w:r w:rsidR="00505481">
        <w:rPr>
          <w:b/>
          <w:bCs/>
          <w:color w:val="000000"/>
        </w:rPr>
        <w:t xml:space="preserve">, 2017 </w:t>
      </w:r>
      <w:r w:rsidR="00A21CA0" w:rsidRPr="00C568D9">
        <w:rPr>
          <w:b/>
          <w:bCs/>
          <w:color w:val="000000"/>
        </w:rPr>
        <w:t xml:space="preserve">at </w:t>
      </w:r>
      <w:r w:rsidR="007915C7">
        <w:rPr>
          <w:b/>
          <w:bCs/>
          <w:color w:val="000000"/>
        </w:rPr>
        <w:t>5:30</w:t>
      </w:r>
      <w:r w:rsidR="00A21CA0" w:rsidRPr="00C568D9">
        <w:rPr>
          <w:b/>
          <w:bCs/>
          <w:color w:val="000000"/>
        </w:rPr>
        <w:t xml:space="preserve"> PM</w:t>
      </w:r>
      <w:r w:rsidR="0055250C">
        <w:rPr>
          <w:b/>
          <w:bCs/>
          <w:color w:val="000000"/>
        </w:rPr>
        <w:t xml:space="preserve"> </w:t>
      </w:r>
      <w:r w:rsidR="0055250C">
        <w:rPr>
          <w:b/>
          <w:bCs/>
          <w:color w:val="FF0000"/>
        </w:rPr>
        <w:t>(Start time 5:36)</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55250C">
        <w:rPr>
          <w:bCs/>
          <w:color w:val="FF0000"/>
        </w:rPr>
        <w:t xml:space="preserve">-Andy </w:t>
      </w:r>
      <w:proofErr w:type="spellStart"/>
      <w:r w:rsidR="0055250C">
        <w:rPr>
          <w:bCs/>
          <w:color w:val="FF0000"/>
        </w:rPr>
        <w:t>Ommen</w:t>
      </w:r>
      <w:proofErr w:type="spellEnd"/>
      <w:r w:rsidR="0055250C">
        <w:rPr>
          <w:bCs/>
          <w:color w:val="FF0000"/>
        </w:rPr>
        <w:t xml:space="preserve">, Tara </w:t>
      </w:r>
      <w:proofErr w:type="spellStart"/>
      <w:r w:rsidR="0055250C">
        <w:rPr>
          <w:bCs/>
          <w:color w:val="FF0000"/>
        </w:rPr>
        <w:t>Sprinsteen</w:t>
      </w:r>
      <w:proofErr w:type="spellEnd"/>
      <w:r w:rsidR="0055250C">
        <w:rPr>
          <w:bCs/>
          <w:color w:val="FF0000"/>
        </w:rPr>
        <w:t>, Sara</w:t>
      </w:r>
      <w:r w:rsidR="00E1711B">
        <w:rPr>
          <w:bCs/>
          <w:color w:val="FF0000"/>
        </w:rPr>
        <w:t xml:space="preserve"> Roberts, Kacee Schutterle, Delilah Pasman, Lisa </w:t>
      </w:r>
      <w:proofErr w:type="spellStart"/>
      <w:r w:rsidR="00E1711B">
        <w:rPr>
          <w:bCs/>
          <w:color w:val="FF0000"/>
        </w:rPr>
        <w:t>Klinker</w:t>
      </w:r>
      <w:proofErr w:type="spellEnd"/>
      <w:r w:rsidR="00E1711B">
        <w:rPr>
          <w:bCs/>
          <w:color w:val="FF0000"/>
        </w:rPr>
        <w:t xml:space="preserve">, Ashley Decker, Claire </w:t>
      </w:r>
      <w:proofErr w:type="spellStart"/>
      <w:r w:rsidR="00E1711B">
        <w:rPr>
          <w:bCs/>
          <w:color w:val="FF0000"/>
        </w:rPr>
        <w:t>Moloney</w:t>
      </w:r>
      <w:proofErr w:type="spellEnd"/>
      <w:r w:rsidR="00E1711B">
        <w:rPr>
          <w:bCs/>
          <w:color w:val="FF0000"/>
        </w:rPr>
        <w:t xml:space="preserve">, and Robin </w:t>
      </w:r>
      <w:proofErr w:type="spellStart"/>
      <w:r w:rsidR="00E1711B">
        <w:rPr>
          <w:bCs/>
          <w:color w:val="FF0000"/>
        </w:rPr>
        <w:t>Despain</w:t>
      </w:r>
      <w:proofErr w:type="spellEnd"/>
      <w:r w:rsidR="00E1711B">
        <w:rPr>
          <w:bCs/>
          <w:color w:val="FF0000"/>
        </w:rPr>
        <w:t>. Attending: Rhonda and Amber</w:t>
      </w:r>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2E46AE">
      <w:pPr>
        <w:pStyle w:val="ListParagraph"/>
        <w:numPr>
          <w:ilvl w:val="0"/>
          <w:numId w:val="1"/>
        </w:numPr>
      </w:pPr>
      <w:r w:rsidRPr="009526A1">
        <w:rPr>
          <w:bCs/>
        </w:rPr>
        <w:t xml:space="preserve">Approval </w:t>
      </w:r>
      <w:r w:rsidR="00E51896" w:rsidRPr="009526A1">
        <w:rPr>
          <w:bCs/>
        </w:rPr>
        <w:t xml:space="preserve">of </w:t>
      </w:r>
      <w:r w:rsidR="00F4761B">
        <w:rPr>
          <w:bCs/>
        </w:rPr>
        <w:t>February</w:t>
      </w:r>
      <w:r w:rsidR="003D2D54">
        <w:rPr>
          <w:bCs/>
        </w:rPr>
        <w:t xml:space="preserve"> 2017</w:t>
      </w:r>
      <w:r w:rsidRPr="009526A1">
        <w:rPr>
          <w:bCs/>
        </w:rPr>
        <w:t xml:space="preserve"> meeting minutes</w:t>
      </w:r>
      <w:r w:rsidR="00E1711B">
        <w:rPr>
          <w:bCs/>
          <w:color w:val="FF0000"/>
        </w:rPr>
        <w:t>-tabled until next meeting</w:t>
      </w:r>
      <w:r w:rsidRPr="009526A1">
        <w:rPr>
          <w:bCs/>
        </w:rPr>
        <w:t xml:space="preserve"> </w:t>
      </w:r>
    </w:p>
    <w:p w:rsidR="00A21CA0" w:rsidRPr="00005586" w:rsidRDefault="00A21CA0" w:rsidP="00A21CA0">
      <w:pPr>
        <w:pStyle w:val="ListParagraph"/>
        <w:numPr>
          <w:ilvl w:val="0"/>
          <w:numId w:val="1"/>
        </w:numPr>
      </w:pPr>
      <w:r w:rsidRPr="00005586">
        <w:t>Business</w:t>
      </w:r>
      <w:r w:rsidR="00E24D6A">
        <w:t xml:space="preserve"> (Old &amp; New) – combined with Director’s Report</w:t>
      </w:r>
    </w:p>
    <w:p w:rsidR="00B07688" w:rsidRPr="007B7D34" w:rsidRDefault="00266C89" w:rsidP="00B07688">
      <w:pPr>
        <w:pStyle w:val="ListParagraph"/>
        <w:numPr>
          <w:ilvl w:val="1"/>
          <w:numId w:val="1"/>
        </w:numPr>
        <w:rPr>
          <w:color w:val="000000"/>
        </w:rPr>
      </w:pPr>
      <w:r>
        <w:rPr>
          <w:color w:val="000000"/>
        </w:rPr>
        <w:t>Al</w:t>
      </w:r>
      <w:r w:rsidR="00F4761B">
        <w:rPr>
          <w:color w:val="000000"/>
        </w:rPr>
        <w:t>umni speaker scheduled – April 19</w:t>
      </w:r>
      <w:r w:rsidR="007B7D34">
        <w:rPr>
          <w:color w:val="FF0000"/>
        </w:rPr>
        <w:t>-Tracy Richardson</w:t>
      </w:r>
    </w:p>
    <w:p w:rsidR="007B7D34" w:rsidRDefault="007B7D34" w:rsidP="00B07688">
      <w:pPr>
        <w:pStyle w:val="ListParagraph"/>
        <w:numPr>
          <w:ilvl w:val="1"/>
          <w:numId w:val="1"/>
        </w:numPr>
        <w:rPr>
          <w:color w:val="000000"/>
        </w:rPr>
      </w:pPr>
      <w:r>
        <w:rPr>
          <w:color w:val="FF0000"/>
        </w:rPr>
        <w:t>Annual Art Show at the art museum- earned $165 with the painting raffle and over $500 in parent donations</w:t>
      </w:r>
    </w:p>
    <w:p w:rsidR="0030059A" w:rsidRPr="009111AA" w:rsidRDefault="0030059A" w:rsidP="009111AA">
      <w:pPr>
        <w:pStyle w:val="ListParagraph"/>
        <w:numPr>
          <w:ilvl w:val="0"/>
          <w:numId w:val="1"/>
        </w:numPr>
        <w:rPr>
          <w:color w:val="000000"/>
        </w:rPr>
      </w:pPr>
      <w:r>
        <w:rPr>
          <w:color w:val="000000"/>
        </w:rPr>
        <w:t>Raffle Fundraiser</w:t>
      </w:r>
      <w:r w:rsidR="007B7D34">
        <w:rPr>
          <w:color w:val="FF0000"/>
        </w:rPr>
        <w:t>-Donations are coming in, collection date has been extended to April 10</w:t>
      </w:r>
      <w:r w:rsidR="007B7D34" w:rsidRPr="007B7D34">
        <w:rPr>
          <w:color w:val="FF0000"/>
          <w:vertAlign w:val="superscript"/>
        </w:rPr>
        <w:t>th</w:t>
      </w:r>
      <w:r w:rsidR="007B7D34">
        <w:rPr>
          <w:color w:val="FF0000"/>
        </w:rPr>
        <w:t>. Delilah made a motion for the school to donate a $100 tuition credit to the raffle</w:t>
      </w:r>
      <w:r w:rsidR="00320BB0">
        <w:rPr>
          <w:color w:val="FF0000"/>
        </w:rPr>
        <w:t xml:space="preserve"> as well as a $200 tuition credit to the family selling the most tickets. Sara seconded the motion, the motion was approved with an oral vote.</w:t>
      </w:r>
    </w:p>
    <w:p w:rsidR="00266C89" w:rsidRDefault="00F4761B" w:rsidP="00266C89">
      <w:pPr>
        <w:pStyle w:val="ListParagraph"/>
        <w:numPr>
          <w:ilvl w:val="0"/>
          <w:numId w:val="1"/>
        </w:numPr>
        <w:rPr>
          <w:color w:val="000000"/>
        </w:rPr>
      </w:pPr>
      <w:r>
        <w:rPr>
          <w:color w:val="000000"/>
        </w:rPr>
        <w:t>Gr</w:t>
      </w:r>
      <w:r w:rsidR="00320BB0">
        <w:rPr>
          <w:color w:val="000000"/>
        </w:rPr>
        <w:t>ant</w:t>
      </w:r>
      <w:r w:rsidR="00320BB0">
        <w:rPr>
          <w:color w:val="FF0000"/>
        </w:rPr>
        <w:t>-The City of Laramie Grant was turned in with a request to repair the sink in Carrie’s room as well as the sink in Laura’s room.</w:t>
      </w:r>
    </w:p>
    <w:p w:rsidR="00F4761B" w:rsidRDefault="00320BB0" w:rsidP="00266C89">
      <w:pPr>
        <w:pStyle w:val="ListParagraph"/>
        <w:numPr>
          <w:ilvl w:val="0"/>
          <w:numId w:val="1"/>
        </w:numPr>
        <w:rPr>
          <w:color w:val="000000"/>
        </w:rPr>
      </w:pPr>
      <w:r>
        <w:rPr>
          <w:color w:val="000000"/>
        </w:rPr>
        <w:t>Doors</w:t>
      </w:r>
      <w:r>
        <w:rPr>
          <w:color w:val="FF0000"/>
        </w:rPr>
        <w:t>-Sara motioned to replace the South and North exit doors in Laura’s room at a cost of $</w:t>
      </w:r>
      <w:r w:rsidR="00D8650A">
        <w:rPr>
          <w:color w:val="FF0000"/>
        </w:rPr>
        <w:t>360 for the doors, Lisa seconded the motion.  The motion was approved with an oral vote.</w:t>
      </w:r>
    </w:p>
    <w:p w:rsidR="00F4761B" w:rsidRDefault="00F4761B" w:rsidP="00266C89">
      <w:pPr>
        <w:pStyle w:val="ListParagraph"/>
        <w:numPr>
          <w:ilvl w:val="0"/>
          <w:numId w:val="1"/>
        </w:numPr>
        <w:rPr>
          <w:color w:val="000000"/>
        </w:rPr>
      </w:pPr>
      <w:r>
        <w:rPr>
          <w:color w:val="000000"/>
        </w:rPr>
        <w:t>Maintenance Day – May 6</w:t>
      </w:r>
      <w:r w:rsidR="00D8650A">
        <w:rPr>
          <w:color w:val="000000"/>
          <w:vertAlign w:val="superscript"/>
        </w:rPr>
        <w:t xml:space="preserve">th </w:t>
      </w:r>
      <w:r w:rsidR="00D8650A">
        <w:rPr>
          <w:color w:val="FF0000"/>
        </w:rPr>
        <w:t>-Heber Richardson will bring a truck load of sand.  The gutter and gate will need repaired.</w:t>
      </w:r>
    </w:p>
    <w:p w:rsidR="00F4761B" w:rsidRDefault="00F4761B" w:rsidP="00266C89">
      <w:pPr>
        <w:pStyle w:val="ListParagraph"/>
        <w:numPr>
          <w:ilvl w:val="0"/>
          <w:numId w:val="1"/>
        </w:numPr>
        <w:rPr>
          <w:color w:val="000000"/>
        </w:rPr>
      </w:pPr>
      <w:r>
        <w:rPr>
          <w:color w:val="000000"/>
        </w:rPr>
        <w:t>Patio blocks</w:t>
      </w:r>
      <w:r w:rsidR="00D8650A">
        <w:rPr>
          <w:color w:val="FF0000"/>
        </w:rPr>
        <w:t>-At this time we are still looking for a source</w:t>
      </w:r>
    </w:p>
    <w:p w:rsidR="00F4761B" w:rsidRDefault="00F4761B" w:rsidP="00266C89">
      <w:pPr>
        <w:pStyle w:val="ListParagraph"/>
        <w:numPr>
          <w:ilvl w:val="0"/>
          <w:numId w:val="1"/>
        </w:numPr>
        <w:rPr>
          <w:color w:val="000000"/>
        </w:rPr>
      </w:pPr>
      <w:r>
        <w:rPr>
          <w:color w:val="000000"/>
        </w:rPr>
        <w:t>Photographer</w:t>
      </w:r>
      <w:r w:rsidR="00D8650A">
        <w:rPr>
          <w:color w:val="FF0000"/>
        </w:rPr>
        <w:t>-The photographer will be taking pictures April 25-27</w:t>
      </w:r>
      <w:r w:rsidR="00D8650A" w:rsidRPr="00D8650A">
        <w:rPr>
          <w:color w:val="FF0000"/>
          <w:vertAlign w:val="superscript"/>
        </w:rPr>
        <w:t>th</w:t>
      </w:r>
      <w:r w:rsidR="00D8650A">
        <w:rPr>
          <w:color w:val="FF0000"/>
        </w:rPr>
        <w:t xml:space="preserve">.  Special graduation pictures will be taken of kids moving on to Kindergarten.  Siblings are welcome to have their pictures </w:t>
      </w:r>
      <w:r w:rsidR="00D4214E">
        <w:rPr>
          <w:color w:val="FF0000"/>
        </w:rPr>
        <w:t>taken</w:t>
      </w:r>
      <w:r w:rsidR="00D8650A">
        <w:rPr>
          <w:color w:val="FF0000"/>
        </w:rPr>
        <w:t xml:space="preserve"> as well.</w:t>
      </w:r>
    </w:p>
    <w:p w:rsidR="00F4761B" w:rsidRDefault="00F4761B" w:rsidP="00266C89">
      <w:pPr>
        <w:pStyle w:val="ListParagraph"/>
        <w:numPr>
          <w:ilvl w:val="0"/>
          <w:numId w:val="1"/>
        </w:numPr>
        <w:rPr>
          <w:color w:val="000000"/>
        </w:rPr>
      </w:pPr>
      <w:r>
        <w:rPr>
          <w:color w:val="000000"/>
        </w:rPr>
        <w:t>T Shirts</w:t>
      </w:r>
      <w:r w:rsidR="00D8650A">
        <w:rPr>
          <w:color w:val="FF0000"/>
        </w:rPr>
        <w:t>-The staff has requested Open School t-shirts/polos</w:t>
      </w:r>
      <w:r w:rsidR="00D4214E">
        <w:rPr>
          <w:color w:val="FF0000"/>
        </w:rPr>
        <w:t>/sweatshirts/hats</w:t>
      </w:r>
      <w:r w:rsidR="00D8650A">
        <w:rPr>
          <w:color w:val="FF0000"/>
        </w:rPr>
        <w:t xml:space="preserve"> for </w:t>
      </w:r>
      <w:r w:rsidR="00D4214E">
        <w:rPr>
          <w:color w:val="FF0000"/>
        </w:rPr>
        <w:t>offsite</w:t>
      </w:r>
      <w:r w:rsidR="00D8650A">
        <w:rPr>
          <w:color w:val="FF0000"/>
        </w:rPr>
        <w:t xml:space="preserve"> activities</w:t>
      </w:r>
      <w:r w:rsidR="00D4214E">
        <w:rPr>
          <w:color w:val="FF0000"/>
        </w:rPr>
        <w:t>.  Shelly has looked into it as well as the possibility of sales to parents and students.  Jacob at Laramie Screen Printing will put something together for us so that we can set up orders on line.  Kacee motioned that the school provide $30 to each staff member to purchase an item of their chose, Lisa seconded the motion.  The motion was approved with an oral vote.</w:t>
      </w:r>
    </w:p>
    <w:p w:rsidR="00F4761B" w:rsidRDefault="00D4214E" w:rsidP="00266C89">
      <w:pPr>
        <w:pStyle w:val="ListParagraph"/>
        <w:numPr>
          <w:ilvl w:val="0"/>
          <w:numId w:val="1"/>
        </w:numPr>
        <w:rPr>
          <w:color w:val="000000"/>
        </w:rPr>
      </w:pPr>
      <w:r>
        <w:rPr>
          <w:color w:val="000000"/>
        </w:rPr>
        <w:t>Year End Date</w:t>
      </w:r>
      <w:r>
        <w:rPr>
          <w:color w:val="FF0000"/>
        </w:rPr>
        <w:t>-A parent asked that we consider changing our school calendar start and finish dates to exactly match the school districts.  For several reasons, including our summer schedules and teacher availability we are unable to do this.</w:t>
      </w:r>
    </w:p>
    <w:p w:rsidR="00F4761B" w:rsidRPr="00266C89" w:rsidRDefault="00F4761B" w:rsidP="00266C89">
      <w:pPr>
        <w:pStyle w:val="ListParagraph"/>
        <w:numPr>
          <w:ilvl w:val="0"/>
          <w:numId w:val="1"/>
        </w:numPr>
        <w:rPr>
          <w:color w:val="000000"/>
        </w:rPr>
      </w:pPr>
      <w:r>
        <w:rPr>
          <w:color w:val="000000"/>
        </w:rPr>
        <w:t>Conferences -survey, food, dates</w:t>
      </w:r>
      <w:r w:rsidR="00D4214E">
        <w:rPr>
          <w:color w:val="FF0000"/>
        </w:rPr>
        <w:t>-The dates will remain the same as on our original schedule, despite changes to the school district calendar. There will be an email sign up for food.  The parent survey will be done via Survey Monkey.</w:t>
      </w:r>
    </w:p>
    <w:p w:rsidR="00266C89" w:rsidRPr="00266C89" w:rsidRDefault="00266C89" w:rsidP="00266C89">
      <w:pPr>
        <w:pStyle w:val="ListParagraph"/>
        <w:numPr>
          <w:ilvl w:val="0"/>
          <w:numId w:val="1"/>
        </w:numPr>
        <w:rPr>
          <w:color w:val="000000"/>
        </w:rPr>
      </w:pPr>
      <w:r>
        <w:rPr>
          <w:color w:val="000000"/>
        </w:rPr>
        <w:t>Strategic Planning Review</w:t>
      </w:r>
      <w:r w:rsidR="00D4214E">
        <w:rPr>
          <w:color w:val="FF0000"/>
        </w:rPr>
        <w:t>-A date for the Strategic Planning meeting will be made via email.</w:t>
      </w:r>
    </w:p>
    <w:p w:rsidR="007E0428" w:rsidRPr="00934FBD" w:rsidRDefault="007E0428" w:rsidP="00360A14">
      <w:pPr>
        <w:pStyle w:val="ListParagraph"/>
        <w:numPr>
          <w:ilvl w:val="0"/>
          <w:numId w:val="1"/>
        </w:numPr>
        <w:rPr>
          <w:color w:val="000000"/>
        </w:rPr>
      </w:pPr>
      <w:r w:rsidRPr="009526A1">
        <w:rPr>
          <w:color w:val="000000"/>
        </w:rPr>
        <w:t xml:space="preserve"> Teacher’s Report</w:t>
      </w:r>
    </w:p>
    <w:p w:rsidR="00934FBD" w:rsidRPr="00934FBD" w:rsidRDefault="00934FBD" w:rsidP="00934FBD">
      <w:pPr>
        <w:pStyle w:val="ListParagraph"/>
        <w:numPr>
          <w:ilvl w:val="0"/>
          <w:numId w:val="3"/>
        </w:numPr>
        <w:rPr>
          <w:color w:val="000000"/>
        </w:rPr>
      </w:pPr>
      <w:r>
        <w:rPr>
          <w:color w:val="FF0000"/>
        </w:rPr>
        <w:t>Laura’s classroom is currently studying Cowboys, they will move on to the Rainforest next week.  Laura has a field trip planned to see the animals at the Stock Farm.</w:t>
      </w:r>
    </w:p>
    <w:p w:rsidR="00934FBD" w:rsidRPr="00934FBD" w:rsidRDefault="00934FBD" w:rsidP="00934FBD">
      <w:pPr>
        <w:pStyle w:val="ListParagraph"/>
        <w:numPr>
          <w:ilvl w:val="0"/>
          <w:numId w:val="3"/>
        </w:numPr>
        <w:rPr>
          <w:color w:val="000000"/>
        </w:rPr>
      </w:pPr>
      <w:r>
        <w:rPr>
          <w:color w:val="FF0000"/>
        </w:rPr>
        <w:t>Carrie’s classroom is working on friendships with fun activities such as team building games.  Next week they will have a botanist come in to talk about plants.</w:t>
      </w:r>
    </w:p>
    <w:p w:rsidR="00934FBD" w:rsidRPr="009526A1" w:rsidRDefault="00934FBD" w:rsidP="00934FBD">
      <w:pPr>
        <w:pStyle w:val="ListParagraph"/>
        <w:numPr>
          <w:ilvl w:val="0"/>
          <w:numId w:val="3"/>
        </w:numPr>
        <w:rPr>
          <w:color w:val="000000"/>
        </w:rPr>
      </w:pPr>
      <w:r>
        <w:rPr>
          <w:color w:val="FF0000"/>
        </w:rPr>
        <w:t>Rhonda’s classroom is working on transportation.  They have field trips planned to the airport and train depot.</w:t>
      </w:r>
    </w:p>
    <w:p w:rsidR="00005586" w:rsidRDefault="007E0428" w:rsidP="0062133A">
      <w:pPr>
        <w:pStyle w:val="ListParagraph"/>
        <w:numPr>
          <w:ilvl w:val="0"/>
          <w:numId w:val="1"/>
        </w:numPr>
        <w:rPr>
          <w:color w:val="000000"/>
        </w:rPr>
      </w:pPr>
      <w:r w:rsidRPr="009526A1">
        <w:rPr>
          <w:color w:val="000000"/>
        </w:rPr>
        <w:t>Assistant Report</w:t>
      </w:r>
      <w:r w:rsidR="00934FBD">
        <w:rPr>
          <w:color w:val="FF0000"/>
        </w:rPr>
        <w:t>-Nothing to report, all are happy.</w:t>
      </w:r>
    </w:p>
    <w:p w:rsidR="00F4761B" w:rsidRDefault="00F4761B" w:rsidP="0062133A">
      <w:pPr>
        <w:pStyle w:val="ListParagraph"/>
        <w:numPr>
          <w:ilvl w:val="0"/>
          <w:numId w:val="1"/>
        </w:numPr>
        <w:rPr>
          <w:color w:val="000000"/>
        </w:rPr>
      </w:pPr>
      <w:r>
        <w:rPr>
          <w:color w:val="000000"/>
        </w:rPr>
        <w:lastRenderedPageBreak/>
        <w:t>Stipend/Wages</w:t>
      </w:r>
      <w:r w:rsidR="00934FBD">
        <w:rPr>
          <w:color w:val="FF0000"/>
        </w:rPr>
        <w:t>-Shelly proposed that starting wages for assistants be brought up to be more equitable.  We will vote about wage increases and raises next meeting</w:t>
      </w:r>
      <w:r w:rsidR="000D3A15">
        <w:rPr>
          <w:color w:val="FF0000"/>
        </w:rPr>
        <w:t>, Shelly will email a spreadsheet and we will discuss via email to prepare for the vote.  Shelly brought it to our attention that the teacher’s $300 stipend is not paid for the month of June.  Delilah motioned that the $300 stipend be added back into the June paycheck when the budget is made in May, Lisa seconded the motion.  The motion was approved with an oral vote.</w:t>
      </w:r>
    </w:p>
    <w:p w:rsidR="00A21CA0" w:rsidRPr="006F0C4A" w:rsidRDefault="00C1749C" w:rsidP="00A21CA0">
      <w:pPr>
        <w:pStyle w:val="ListParagraph"/>
        <w:numPr>
          <w:ilvl w:val="0"/>
          <w:numId w:val="1"/>
        </w:numPr>
        <w:rPr>
          <w:color w:val="000000"/>
        </w:rPr>
      </w:pPr>
      <w:r>
        <w:rPr>
          <w:color w:val="000000"/>
        </w:rPr>
        <w:t>Committe</w:t>
      </w:r>
      <w:r w:rsidR="00733FEF">
        <w:rPr>
          <w:color w:val="000000"/>
        </w:rPr>
        <w:t xml:space="preserve">e Updates </w:t>
      </w:r>
      <w:r>
        <w:rPr>
          <w:color w:val="000000"/>
        </w:rPr>
        <w:t xml:space="preserve"> </w:t>
      </w:r>
    </w:p>
    <w:p w:rsidR="00A21CA0" w:rsidRDefault="00146E6E" w:rsidP="00A21CA0">
      <w:pPr>
        <w:pStyle w:val="ListParagraph"/>
        <w:numPr>
          <w:ilvl w:val="1"/>
          <w:numId w:val="1"/>
        </w:numPr>
        <w:rPr>
          <w:color w:val="000000"/>
        </w:rPr>
      </w:pPr>
      <w:r>
        <w:rPr>
          <w:color w:val="000000"/>
        </w:rPr>
        <w:t>Maintenance Committee</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p>
    <w:p w:rsidR="00EA16B7" w:rsidRPr="00736639" w:rsidRDefault="00A21CA0" w:rsidP="00736639">
      <w:pPr>
        <w:pStyle w:val="ListParagraph"/>
        <w:numPr>
          <w:ilvl w:val="1"/>
          <w:numId w:val="1"/>
        </w:numPr>
        <w:rPr>
          <w:color w:val="000000"/>
        </w:rPr>
      </w:pPr>
      <w:r w:rsidRPr="006F0C4A">
        <w:rPr>
          <w:bCs/>
          <w:color w:val="000000"/>
        </w:rPr>
        <w:t>Family/Staff</w:t>
      </w:r>
      <w:r w:rsidR="00E24D6A">
        <w:rPr>
          <w:bCs/>
          <w:color w:val="000000"/>
        </w:rPr>
        <w:t xml:space="preserve"> Relations Committee</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p>
    <w:p w:rsidR="0003278D" w:rsidRPr="00266C89" w:rsidRDefault="00A21CA0" w:rsidP="0003278D">
      <w:pPr>
        <w:pStyle w:val="ListParagraph"/>
        <w:numPr>
          <w:ilvl w:val="1"/>
          <w:numId w:val="1"/>
        </w:numPr>
        <w:rPr>
          <w:color w:val="000000"/>
        </w:rPr>
      </w:pPr>
      <w:r w:rsidRPr="00266C89">
        <w:rPr>
          <w:bCs/>
          <w:color w:val="000000"/>
        </w:rPr>
        <w:t xml:space="preserve">Strategic Planning </w:t>
      </w:r>
      <w:r w:rsidR="00C7612C" w:rsidRPr="00266C89">
        <w:rPr>
          <w:bCs/>
          <w:color w:val="000000"/>
        </w:rPr>
        <w:t>Review</w:t>
      </w:r>
    </w:p>
    <w:p w:rsidR="00EA16B7" w:rsidRPr="00733FEF" w:rsidRDefault="00266C89" w:rsidP="0003278D">
      <w:pPr>
        <w:pStyle w:val="ListParagraph"/>
        <w:numPr>
          <w:ilvl w:val="1"/>
          <w:numId w:val="1"/>
        </w:numPr>
        <w:rPr>
          <w:color w:val="000000"/>
        </w:rPr>
      </w:pPr>
      <w:r w:rsidRPr="00266C89">
        <w:rPr>
          <w:bCs/>
          <w:color w:val="000000"/>
        </w:rPr>
        <w:t>E</w:t>
      </w:r>
      <w:r w:rsidR="00EA16B7" w:rsidRPr="00266C89">
        <w:rPr>
          <w:bCs/>
          <w:color w:val="000000"/>
        </w:rPr>
        <w:t>vent Committee</w:t>
      </w:r>
    </w:p>
    <w:p w:rsidR="00733FEF" w:rsidRDefault="00733FEF" w:rsidP="00733FEF">
      <w:pPr>
        <w:pStyle w:val="ListParagraph"/>
        <w:numPr>
          <w:ilvl w:val="0"/>
          <w:numId w:val="1"/>
        </w:numPr>
        <w:rPr>
          <w:color w:val="000000"/>
        </w:rPr>
      </w:pPr>
      <w:r>
        <w:rPr>
          <w:color w:val="000000"/>
        </w:rPr>
        <w:t xml:space="preserve"> Treasurer’s Report – Review balance sheet</w:t>
      </w:r>
    </w:p>
    <w:p w:rsidR="000E57A3" w:rsidRPr="00B17D03" w:rsidRDefault="00D36A88" w:rsidP="00D36A88">
      <w:pPr>
        <w:pStyle w:val="ListParagraph"/>
        <w:numPr>
          <w:ilvl w:val="0"/>
          <w:numId w:val="1"/>
        </w:numPr>
        <w:rPr>
          <w:color w:val="000000"/>
        </w:rPr>
      </w:pPr>
      <w:r>
        <w:rPr>
          <w:bCs/>
          <w:color w:val="000000"/>
        </w:rPr>
        <w:t>Closure/Identify Follow-up Tasks</w:t>
      </w:r>
      <w:r w:rsidR="006D0DEE">
        <w:rPr>
          <w:bCs/>
          <w:color w:val="000000"/>
        </w:rPr>
        <w:t xml:space="preserve"> </w:t>
      </w:r>
      <w:r w:rsidR="000D3A15">
        <w:rPr>
          <w:bCs/>
          <w:color w:val="FF0000"/>
        </w:rPr>
        <w:t>Meeting was called to a close at 6:54</w:t>
      </w:r>
      <w:bookmarkStart w:id="0" w:name="_GoBack"/>
      <w:bookmarkEnd w:id="0"/>
    </w:p>
    <w:p w:rsidR="00B17D03" w:rsidRDefault="00B17D03" w:rsidP="00B17D03">
      <w:pPr>
        <w:rPr>
          <w:color w:val="000000"/>
        </w:rPr>
      </w:pPr>
    </w:p>
    <w:p w:rsidR="00B17D03" w:rsidRPr="00B17D03" w:rsidRDefault="00B17D03" w:rsidP="00B17D03">
      <w:pPr>
        <w:rPr>
          <w:color w:val="000000"/>
        </w:rPr>
      </w:pPr>
    </w:p>
    <w:p w:rsidR="009526A1" w:rsidRPr="009526A1" w:rsidRDefault="00736639" w:rsidP="009526A1">
      <w:pPr>
        <w:pStyle w:val="ListParagraph"/>
        <w:numPr>
          <w:ilvl w:val="0"/>
          <w:numId w:val="2"/>
        </w:numPr>
        <w:jc w:val="center"/>
        <w:rPr>
          <w:b/>
          <w:i/>
        </w:rPr>
      </w:pPr>
      <w:r>
        <w:rPr>
          <w:b/>
          <w:i/>
        </w:rPr>
        <w:t>Next Meeting – April 19</w:t>
      </w:r>
      <w:r w:rsidRPr="00736639">
        <w:rPr>
          <w:b/>
          <w:i/>
          <w:vertAlign w:val="superscript"/>
        </w:rPr>
        <w:t>th</w:t>
      </w:r>
      <w:r>
        <w:rPr>
          <w:b/>
          <w:i/>
        </w:rPr>
        <w:t xml:space="preserve"> 5:30</w:t>
      </w:r>
    </w:p>
    <w:p w:rsidR="00623926" w:rsidRPr="00C25360" w:rsidRDefault="00623926" w:rsidP="00C25360">
      <w:pPr>
        <w:jc w:val="center"/>
        <w:rPr>
          <w:b/>
          <w:i/>
        </w:rPr>
      </w:pPr>
    </w:p>
    <w:sectPr w:rsidR="00623926"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192"/>
    <w:multiLevelType w:val="hybridMultilevel"/>
    <w:tmpl w:val="B5506ED6"/>
    <w:lvl w:ilvl="0" w:tplc="78D29BA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773DC"/>
    <w:multiLevelType w:val="hybridMultilevel"/>
    <w:tmpl w:val="B8B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40610"/>
    <w:rsid w:val="0005241E"/>
    <w:rsid w:val="000551E3"/>
    <w:rsid w:val="00056877"/>
    <w:rsid w:val="0008592D"/>
    <w:rsid w:val="000A5B35"/>
    <w:rsid w:val="000D3A15"/>
    <w:rsid w:val="000E57A3"/>
    <w:rsid w:val="000F6AE6"/>
    <w:rsid w:val="00100439"/>
    <w:rsid w:val="00131FEF"/>
    <w:rsid w:val="00137A3E"/>
    <w:rsid w:val="00146E6E"/>
    <w:rsid w:val="00157FE6"/>
    <w:rsid w:val="00164086"/>
    <w:rsid w:val="00193FAE"/>
    <w:rsid w:val="001D4564"/>
    <w:rsid w:val="001E495F"/>
    <w:rsid w:val="001F1DD6"/>
    <w:rsid w:val="00200D3C"/>
    <w:rsid w:val="00233EB2"/>
    <w:rsid w:val="0024503C"/>
    <w:rsid w:val="00266C89"/>
    <w:rsid w:val="002860BD"/>
    <w:rsid w:val="002C481A"/>
    <w:rsid w:val="002E414F"/>
    <w:rsid w:val="002F6D54"/>
    <w:rsid w:val="0030059A"/>
    <w:rsid w:val="00320BB0"/>
    <w:rsid w:val="0034240F"/>
    <w:rsid w:val="003A566A"/>
    <w:rsid w:val="003A59E3"/>
    <w:rsid w:val="003B005B"/>
    <w:rsid w:val="003D2D54"/>
    <w:rsid w:val="004354AF"/>
    <w:rsid w:val="004467FC"/>
    <w:rsid w:val="0044776C"/>
    <w:rsid w:val="0045306F"/>
    <w:rsid w:val="004565B6"/>
    <w:rsid w:val="00457520"/>
    <w:rsid w:val="00461F16"/>
    <w:rsid w:val="00467665"/>
    <w:rsid w:val="004723B7"/>
    <w:rsid w:val="00494EA7"/>
    <w:rsid w:val="00495C8E"/>
    <w:rsid w:val="004B3E93"/>
    <w:rsid w:val="004B6AE3"/>
    <w:rsid w:val="004E19F5"/>
    <w:rsid w:val="004E4E99"/>
    <w:rsid w:val="004F45A1"/>
    <w:rsid w:val="004F62E3"/>
    <w:rsid w:val="00505481"/>
    <w:rsid w:val="0055250C"/>
    <w:rsid w:val="005771F6"/>
    <w:rsid w:val="00583845"/>
    <w:rsid w:val="005C6E33"/>
    <w:rsid w:val="005D0FD5"/>
    <w:rsid w:val="00612598"/>
    <w:rsid w:val="00623926"/>
    <w:rsid w:val="00634F5C"/>
    <w:rsid w:val="00647200"/>
    <w:rsid w:val="00652355"/>
    <w:rsid w:val="00662EAC"/>
    <w:rsid w:val="00671272"/>
    <w:rsid w:val="0069709C"/>
    <w:rsid w:val="006C7CD7"/>
    <w:rsid w:val="006D0DEE"/>
    <w:rsid w:val="006D58DF"/>
    <w:rsid w:val="006E4C36"/>
    <w:rsid w:val="006E6CE6"/>
    <w:rsid w:val="006F6008"/>
    <w:rsid w:val="006F6083"/>
    <w:rsid w:val="00706B2A"/>
    <w:rsid w:val="007151A2"/>
    <w:rsid w:val="007261B9"/>
    <w:rsid w:val="00733FEF"/>
    <w:rsid w:val="00736639"/>
    <w:rsid w:val="007558F4"/>
    <w:rsid w:val="007614D2"/>
    <w:rsid w:val="007675B0"/>
    <w:rsid w:val="00784678"/>
    <w:rsid w:val="00787F1B"/>
    <w:rsid w:val="00787F59"/>
    <w:rsid w:val="007915C7"/>
    <w:rsid w:val="00794259"/>
    <w:rsid w:val="007B39BC"/>
    <w:rsid w:val="007B64C0"/>
    <w:rsid w:val="007B7D34"/>
    <w:rsid w:val="007D5312"/>
    <w:rsid w:val="007E0428"/>
    <w:rsid w:val="007E2B27"/>
    <w:rsid w:val="0082393A"/>
    <w:rsid w:val="0082590B"/>
    <w:rsid w:val="0082733A"/>
    <w:rsid w:val="00836C2A"/>
    <w:rsid w:val="00857037"/>
    <w:rsid w:val="00860A2E"/>
    <w:rsid w:val="008801B3"/>
    <w:rsid w:val="008865CD"/>
    <w:rsid w:val="00891F58"/>
    <w:rsid w:val="008928A2"/>
    <w:rsid w:val="008D0833"/>
    <w:rsid w:val="008D4F1D"/>
    <w:rsid w:val="008D5195"/>
    <w:rsid w:val="008E5F11"/>
    <w:rsid w:val="009111AA"/>
    <w:rsid w:val="00923CA6"/>
    <w:rsid w:val="00934FBD"/>
    <w:rsid w:val="00935F9C"/>
    <w:rsid w:val="00936E7F"/>
    <w:rsid w:val="00946591"/>
    <w:rsid w:val="009526A1"/>
    <w:rsid w:val="009905A5"/>
    <w:rsid w:val="009B507D"/>
    <w:rsid w:val="009C0822"/>
    <w:rsid w:val="009C439B"/>
    <w:rsid w:val="009C4732"/>
    <w:rsid w:val="00A21CA0"/>
    <w:rsid w:val="00A37D37"/>
    <w:rsid w:val="00A41B4B"/>
    <w:rsid w:val="00A522A1"/>
    <w:rsid w:val="00A74783"/>
    <w:rsid w:val="00A95C27"/>
    <w:rsid w:val="00AB6E21"/>
    <w:rsid w:val="00AC482E"/>
    <w:rsid w:val="00AD2FAE"/>
    <w:rsid w:val="00AD73B1"/>
    <w:rsid w:val="00AF4684"/>
    <w:rsid w:val="00B07688"/>
    <w:rsid w:val="00B136AE"/>
    <w:rsid w:val="00B17D03"/>
    <w:rsid w:val="00B26BDA"/>
    <w:rsid w:val="00B30090"/>
    <w:rsid w:val="00B54FB2"/>
    <w:rsid w:val="00B60E0C"/>
    <w:rsid w:val="00B62724"/>
    <w:rsid w:val="00B739AF"/>
    <w:rsid w:val="00B879CA"/>
    <w:rsid w:val="00BC0619"/>
    <w:rsid w:val="00BC56F1"/>
    <w:rsid w:val="00C0624B"/>
    <w:rsid w:val="00C07CCD"/>
    <w:rsid w:val="00C1749C"/>
    <w:rsid w:val="00C25360"/>
    <w:rsid w:val="00C27784"/>
    <w:rsid w:val="00C306BE"/>
    <w:rsid w:val="00C568D9"/>
    <w:rsid w:val="00C7612C"/>
    <w:rsid w:val="00CB09C7"/>
    <w:rsid w:val="00CB45A1"/>
    <w:rsid w:val="00CB532D"/>
    <w:rsid w:val="00CB6151"/>
    <w:rsid w:val="00CD7047"/>
    <w:rsid w:val="00D36A88"/>
    <w:rsid w:val="00D4214E"/>
    <w:rsid w:val="00D63591"/>
    <w:rsid w:val="00D75A1B"/>
    <w:rsid w:val="00D8650A"/>
    <w:rsid w:val="00D97310"/>
    <w:rsid w:val="00DA4C81"/>
    <w:rsid w:val="00DE1A5B"/>
    <w:rsid w:val="00E0253B"/>
    <w:rsid w:val="00E1711B"/>
    <w:rsid w:val="00E17F88"/>
    <w:rsid w:val="00E24D6A"/>
    <w:rsid w:val="00E51896"/>
    <w:rsid w:val="00E55686"/>
    <w:rsid w:val="00E61620"/>
    <w:rsid w:val="00E627B0"/>
    <w:rsid w:val="00E72BCC"/>
    <w:rsid w:val="00E77CF1"/>
    <w:rsid w:val="00E82088"/>
    <w:rsid w:val="00EA16B7"/>
    <w:rsid w:val="00EC135E"/>
    <w:rsid w:val="00ED54C6"/>
    <w:rsid w:val="00F010CD"/>
    <w:rsid w:val="00F0513D"/>
    <w:rsid w:val="00F229D7"/>
    <w:rsid w:val="00F4761B"/>
    <w:rsid w:val="00F7739A"/>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9215"/>
  <w15:docId w15:val="{D3214717-4EC0-4445-AEC3-0238D6D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A7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Rob Schutterle</cp:lastModifiedBy>
  <cp:revision>2</cp:revision>
  <cp:lastPrinted>2017-02-15T23:55:00Z</cp:lastPrinted>
  <dcterms:created xsi:type="dcterms:W3CDTF">2017-03-30T00:38:00Z</dcterms:created>
  <dcterms:modified xsi:type="dcterms:W3CDTF">2017-03-30T00:38:00Z</dcterms:modified>
</cp:coreProperties>
</file>